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8A0779D" w14:textId="77777777"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14:paraId="62CB54A2" w14:textId="767F0532" w:rsidR="00C768EB" w:rsidRDefault="006734EB" w:rsidP="00C768E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768EB" w:rsidRPr="00BB5DDC">
        <w:t xml:space="preserve">на </w:t>
      </w:r>
      <w:r w:rsidR="00C768EB">
        <w:t>1</w:t>
      </w:r>
      <w:r w:rsidR="00D94CAF">
        <w:t>6</w:t>
      </w:r>
      <w:r w:rsidR="00C768EB" w:rsidRPr="00BB5DDC">
        <w:t xml:space="preserve"> </w:t>
      </w:r>
      <w:r w:rsidR="00C768EB">
        <w:t>апреля</w:t>
      </w:r>
      <w:r w:rsidR="00512016">
        <w:t xml:space="preserve"> </w:t>
      </w:r>
      <w:r w:rsidR="00C768EB" w:rsidRPr="00BB5DDC">
        <w:t>2021 года.</w:t>
      </w:r>
    </w:p>
    <w:p w14:paraId="035C93BD" w14:textId="2D7ABCE5" w:rsidR="00BB5DDC" w:rsidRPr="00BE149B" w:rsidRDefault="00BB5DDC" w:rsidP="00C768EB">
      <w:pPr>
        <w:pStyle w:val="14"/>
        <w:rPr>
          <w:b w:val="0"/>
          <w:i/>
        </w:rPr>
      </w:pPr>
    </w:p>
    <w:p w14:paraId="10EDBADE" w14:textId="77777777"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0B2694B2" w14:textId="77777777" w:rsidR="006734EB" w:rsidRPr="001100FD" w:rsidRDefault="006734EB" w:rsidP="006734EB">
      <w:pPr>
        <w:pStyle w:val="14"/>
        <w:ind w:firstLine="0"/>
        <w:jc w:val="left"/>
      </w:pPr>
    </w:p>
    <w:p w14:paraId="62232410" w14:textId="77777777" w:rsidR="006734EB" w:rsidRPr="00B832C1" w:rsidRDefault="006734EB" w:rsidP="006734EB">
      <w:pPr>
        <w:pStyle w:val="14"/>
      </w:pPr>
      <w:r w:rsidRPr="00B832C1">
        <w:t>1.Обстановка.</w:t>
      </w:r>
    </w:p>
    <w:p w14:paraId="59FEAC34" w14:textId="64E421D3" w:rsidR="002E3914" w:rsidRPr="00EC0895" w:rsidRDefault="006734EB" w:rsidP="00EC0895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не зарегистрировано.</w:t>
      </w:r>
    </w:p>
    <w:p w14:paraId="5E3D634B" w14:textId="258A154B" w:rsidR="00B23141" w:rsidRDefault="006734EB" w:rsidP="002E3914">
      <w:pPr>
        <w:widowControl w:val="0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EC0895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EC0895">
        <w:rPr>
          <w:sz w:val="28"/>
          <w:szCs w:val="28"/>
        </w:rPr>
        <w:t>сутки</w:t>
      </w:r>
      <w:r w:rsidR="00745F0C">
        <w:rPr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1</w:t>
      </w:r>
      <w:r w:rsidR="00D94CAF">
        <w:rPr>
          <w:bCs/>
          <w:sz w:val="28"/>
          <w:szCs w:val="28"/>
        </w:rPr>
        <w:t>4</w:t>
      </w:r>
      <w:r w:rsidR="00745F0C" w:rsidRPr="007746A3">
        <w:rPr>
          <w:bCs/>
          <w:sz w:val="28"/>
          <w:szCs w:val="28"/>
        </w:rPr>
        <w:t>.0</w:t>
      </w:r>
      <w:r w:rsidR="00745F0C">
        <w:rPr>
          <w:bCs/>
          <w:sz w:val="28"/>
          <w:szCs w:val="28"/>
        </w:rPr>
        <w:t>4</w:t>
      </w:r>
      <w:r w:rsidR="00745F0C" w:rsidRPr="007746A3">
        <w:rPr>
          <w:bCs/>
          <w:sz w:val="28"/>
          <w:szCs w:val="28"/>
        </w:rPr>
        <w:t xml:space="preserve">.2021 </w:t>
      </w:r>
      <w:r w:rsidR="00685AC6" w:rsidRPr="005953D0">
        <w:rPr>
          <w:sz w:val="28"/>
          <w:szCs w:val="28"/>
        </w:rPr>
        <w:t xml:space="preserve">на территории края </w:t>
      </w:r>
      <w:r w:rsidR="008F001C">
        <w:rPr>
          <w:sz w:val="28"/>
          <w:szCs w:val="28"/>
        </w:rPr>
        <w:t>сохранялась</w:t>
      </w:r>
      <w:r w:rsidR="00BC00DA">
        <w:rPr>
          <w:sz w:val="28"/>
          <w:szCs w:val="28"/>
        </w:rPr>
        <w:t xml:space="preserve"> </w:t>
      </w:r>
      <w:r w:rsidR="003214D8">
        <w:rPr>
          <w:sz w:val="28"/>
          <w:szCs w:val="28"/>
        </w:rPr>
        <w:t xml:space="preserve">умеренно </w:t>
      </w:r>
      <w:r w:rsidR="00BC00DA">
        <w:rPr>
          <w:sz w:val="28"/>
          <w:szCs w:val="28"/>
        </w:rPr>
        <w:t>тёплая погода</w:t>
      </w:r>
      <w:r w:rsidR="003214D8">
        <w:rPr>
          <w:sz w:val="28"/>
          <w:szCs w:val="28"/>
        </w:rPr>
        <w:t xml:space="preserve">, </w:t>
      </w:r>
      <w:r w:rsidR="00D94CAF">
        <w:rPr>
          <w:sz w:val="28"/>
          <w:szCs w:val="28"/>
        </w:rPr>
        <w:t xml:space="preserve">местами </w:t>
      </w:r>
      <w:r w:rsidR="003214D8">
        <w:rPr>
          <w:sz w:val="28"/>
          <w:szCs w:val="28"/>
        </w:rPr>
        <w:t>прошли осадки в виде дождя</w:t>
      </w:r>
      <w:r w:rsidR="00EC0895">
        <w:rPr>
          <w:sz w:val="28"/>
          <w:szCs w:val="28"/>
        </w:rPr>
        <w:t>.</w:t>
      </w:r>
      <w:r w:rsidR="00EB6EA2">
        <w:rPr>
          <w:sz w:val="28"/>
          <w:szCs w:val="28"/>
        </w:rPr>
        <w:t xml:space="preserve"> </w:t>
      </w:r>
      <w:r w:rsidR="00D94CAF">
        <w:rPr>
          <w:sz w:val="28"/>
          <w:szCs w:val="28"/>
        </w:rPr>
        <w:t>Н</w:t>
      </w:r>
      <w:r w:rsidR="00EB6EA2">
        <w:rPr>
          <w:sz w:val="28"/>
          <w:szCs w:val="28"/>
        </w:rPr>
        <w:t>аблюдался туман видимостью 500 м.</w:t>
      </w:r>
      <w:r w:rsidR="0017567F">
        <w:rPr>
          <w:sz w:val="28"/>
          <w:szCs w:val="28"/>
        </w:rPr>
        <w:t xml:space="preserve"> </w:t>
      </w:r>
    </w:p>
    <w:p w14:paraId="3F20958C" w14:textId="32DD7687" w:rsidR="007C19AB" w:rsidRPr="00EC0895" w:rsidRDefault="007C19AB" w:rsidP="003214D8">
      <w:pPr>
        <w:tabs>
          <w:tab w:val="left" w:pos="0"/>
        </w:tabs>
        <w:spacing w:line="100" w:lineRule="atLeast"/>
        <w:jc w:val="both"/>
        <w:rPr>
          <w:iCs/>
          <w:sz w:val="28"/>
          <w:szCs w:val="28"/>
        </w:rPr>
      </w:pPr>
    </w:p>
    <w:p w14:paraId="526E74B8" w14:textId="150AE46B"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512016">
        <w:t>1</w:t>
      </w:r>
      <w:r w:rsidR="00D94CAF">
        <w:t>5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54BB8">
        <w:t>1</w:t>
      </w:r>
      <w:r w:rsidR="00D94CAF">
        <w:t>6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14:paraId="35D9F91F" w14:textId="010352FA" w:rsidR="000A4A2C" w:rsidRDefault="006734EB" w:rsidP="004721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4C54D1">
        <w:rPr>
          <w:noProof/>
          <w:sz w:val="28"/>
          <w:szCs w:val="28"/>
        </w:rPr>
        <w:t>о</w:t>
      </w:r>
      <w:r w:rsidR="004C54D1" w:rsidRPr="004C54D1">
        <w:rPr>
          <w:noProof/>
          <w:sz w:val="28"/>
          <w:szCs w:val="28"/>
        </w:rPr>
        <w:t xml:space="preserve">блачно с прояснениями. Ночью и утром преимущественно без осадков, днем кратковременный дождь, местами сильный, гроза. Ночью и утром местами туман. Ветер северной четверти 4-9 м/с, днем местами порывы 12-14 м/с. Температура воздуха ночью </w:t>
      </w:r>
      <w:r w:rsidR="004C54D1">
        <w:rPr>
          <w:noProof/>
          <w:sz w:val="28"/>
          <w:szCs w:val="28"/>
        </w:rPr>
        <w:t>+</w:t>
      </w:r>
      <w:r w:rsidR="004C54D1" w:rsidRPr="004C54D1">
        <w:rPr>
          <w:noProof/>
          <w:sz w:val="28"/>
          <w:szCs w:val="28"/>
        </w:rPr>
        <w:t>3…</w:t>
      </w:r>
      <w:r w:rsidR="004C54D1">
        <w:rPr>
          <w:noProof/>
          <w:sz w:val="28"/>
          <w:szCs w:val="28"/>
        </w:rPr>
        <w:t>+</w:t>
      </w:r>
      <w:r w:rsidR="004C54D1" w:rsidRPr="004C54D1">
        <w:rPr>
          <w:noProof/>
          <w:sz w:val="28"/>
          <w:szCs w:val="28"/>
        </w:rPr>
        <w:t>8°</w:t>
      </w:r>
      <w:r w:rsidR="004C54D1">
        <w:rPr>
          <w:noProof/>
          <w:sz w:val="28"/>
          <w:szCs w:val="28"/>
        </w:rPr>
        <w:t>С</w:t>
      </w:r>
      <w:r w:rsidR="004C54D1" w:rsidRPr="004C54D1">
        <w:rPr>
          <w:noProof/>
          <w:sz w:val="28"/>
          <w:szCs w:val="28"/>
        </w:rPr>
        <w:t xml:space="preserve">; днем </w:t>
      </w:r>
      <w:r w:rsidR="004C54D1">
        <w:rPr>
          <w:noProof/>
          <w:sz w:val="28"/>
          <w:szCs w:val="28"/>
        </w:rPr>
        <w:t>+</w:t>
      </w:r>
      <w:r w:rsidR="004C54D1" w:rsidRPr="004C54D1">
        <w:rPr>
          <w:noProof/>
          <w:sz w:val="28"/>
          <w:szCs w:val="28"/>
        </w:rPr>
        <w:t>11…</w:t>
      </w:r>
      <w:r w:rsidR="004C54D1">
        <w:rPr>
          <w:noProof/>
          <w:sz w:val="28"/>
          <w:szCs w:val="28"/>
        </w:rPr>
        <w:t>+</w:t>
      </w:r>
      <w:r w:rsidR="004C54D1" w:rsidRPr="004C54D1">
        <w:rPr>
          <w:noProof/>
          <w:sz w:val="28"/>
          <w:szCs w:val="28"/>
        </w:rPr>
        <w:t>16°</w:t>
      </w:r>
      <w:r w:rsidR="004C54D1">
        <w:rPr>
          <w:noProof/>
          <w:sz w:val="28"/>
          <w:szCs w:val="28"/>
        </w:rPr>
        <w:t>С</w:t>
      </w:r>
      <w:r w:rsidR="004C54D1" w:rsidRPr="004C54D1">
        <w:rPr>
          <w:noProof/>
          <w:sz w:val="28"/>
          <w:szCs w:val="28"/>
        </w:rPr>
        <w:t xml:space="preserve">, местами в юго-восточных районах </w:t>
      </w:r>
      <w:r w:rsidR="004C54D1">
        <w:rPr>
          <w:noProof/>
          <w:sz w:val="28"/>
          <w:szCs w:val="28"/>
        </w:rPr>
        <w:t>+</w:t>
      </w:r>
      <w:r w:rsidR="004C54D1" w:rsidRPr="004C54D1">
        <w:rPr>
          <w:noProof/>
          <w:sz w:val="28"/>
          <w:szCs w:val="28"/>
        </w:rPr>
        <w:t>15…</w:t>
      </w:r>
      <w:r w:rsidR="004C54D1">
        <w:rPr>
          <w:noProof/>
          <w:sz w:val="28"/>
          <w:szCs w:val="28"/>
        </w:rPr>
        <w:t>+</w:t>
      </w:r>
      <w:r w:rsidR="004C54D1" w:rsidRPr="004C54D1">
        <w:rPr>
          <w:noProof/>
          <w:sz w:val="28"/>
          <w:szCs w:val="28"/>
        </w:rPr>
        <w:t>20°</w:t>
      </w:r>
      <w:r w:rsidR="004C54D1">
        <w:rPr>
          <w:noProof/>
          <w:sz w:val="28"/>
          <w:szCs w:val="28"/>
        </w:rPr>
        <w:t>С</w:t>
      </w:r>
      <w:r w:rsidR="004C54D1" w:rsidRPr="004C54D1">
        <w:rPr>
          <w:noProof/>
          <w:sz w:val="28"/>
          <w:szCs w:val="28"/>
        </w:rPr>
        <w:t>.</w:t>
      </w:r>
    </w:p>
    <w:p w14:paraId="37DA60D2" w14:textId="77777777" w:rsidR="004C54D1" w:rsidRDefault="004C54D1" w:rsidP="004721DC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342CA999" w14:textId="77777777" w:rsidR="004C54D1" w:rsidRPr="004C54D1" w:rsidRDefault="00A179A3" w:rsidP="004C54D1">
      <w:pPr>
        <w:jc w:val="both"/>
        <w:rPr>
          <w:color w:val="000000"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4C54D1" w:rsidRPr="004C54D1">
        <w:rPr>
          <w:color w:val="000000"/>
          <w:sz w:val="28"/>
          <w:szCs w:val="28"/>
        </w:rPr>
        <w:t>переменная облачность, ночью местами слабый дождь, днем кратковременный дождь, гроза. Ветер западной четверти</w:t>
      </w:r>
    </w:p>
    <w:p w14:paraId="3BC03140" w14:textId="59D5AEC0" w:rsidR="000A4A2C" w:rsidRDefault="004C54D1" w:rsidP="004C54D1">
      <w:pPr>
        <w:jc w:val="both"/>
        <w:rPr>
          <w:color w:val="000000"/>
          <w:sz w:val="28"/>
          <w:szCs w:val="28"/>
        </w:rPr>
      </w:pPr>
      <w:r w:rsidRPr="004C54D1">
        <w:rPr>
          <w:color w:val="000000"/>
          <w:sz w:val="28"/>
          <w:szCs w:val="28"/>
        </w:rPr>
        <w:t xml:space="preserve"> 6-11 м/с, местами 12-14 м/с. Температура воздуха ночью </w:t>
      </w:r>
      <w:r>
        <w:rPr>
          <w:color w:val="000000"/>
          <w:sz w:val="28"/>
          <w:szCs w:val="28"/>
        </w:rPr>
        <w:t>+</w:t>
      </w:r>
      <w:r w:rsidRPr="004C54D1">
        <w:rPr>
          <w:color w:val="000000"/>
          <w:sz w:val="28"/>
          <w:szCs w:val="28"/>
        </w:rPr>
        <w:t>6…</w:t>
      </w:r>
      <w:r>
        <w:rPr>
          <w:color w:val="000000"/>
          <w:sz w:val="28"/>
          <w:szCs w:val="28"/>
        </w:rPr>
        <w:t>+</w:t>
      </w:r>
      <w:r w:rsidRPr="004C54D1">
        <w:rPr>
          <w:color w:val="000000"/>
          <w:sz w:val="28"/>
          <w:szCs w:val="28"/>
        </w:rPr>
        <w:t>11°</w:t>
      </w:r>
      <w:r>
        <w:rPr>
          <w:color w:val="000000"/>
          <w:sz w:val="28"/>
          <w:szCs w:val="28"/>
        </w:rPr>
        <w:t>С</w:t>
      </w:r>
      <w:r w:rsidRPr="004C54D1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4C54D1">
        <w:rPr>
          <w:color w:val="000000"/>
          <w:sz w:val="28"/>
          <w:szCs w:val="28"/>
        </w:rPr>
        <w:t>11…</w:t>
      </w:r>
      <w:r>
        <w:rPr>
          <w:color w:val="000000"/>
          <w:sz w:val="28"/>
          <w:szCs w:val="28"/>
        </w:rPr>
        <w:t>+</w:t>
      </w:r>
      <w:r w:rsidRPr="004C54D1">
        <w:rPr>
          <w:color w:val="000000"/>
          <w:sz w:val="28"/>
          <w:szCs w:val="28"/>
        </w:rPr>
        <w:t>16°</w:t>
      </w:r>
      <w:r>
        <w:rPr>
          <w:color w:val="000000"/>
          <w:sz w:val="28"/>
          <w:szCs w:val="28"/>
        </w:rPr>
        <w:t>С</w:t>
      </w:r>
      <w:r w:rsidRPr="004C54D1">
        <w:rPr>
          <w:color w:val="000000"/>
          <w:sz w:val="28"/>
          <w:szCs w:val="28"/>
        </w:rPr>
        <w:t>.</w:t>
      </w:r>
    </w:p>
    <w:p w14:paraId="58395CEA" w14:textId="77777777" w:rsidR="004C54D1" w:rsidRPr="000A4A2C" w:rsidRDefault="004C54D1" w:rsidP="004C54D1">
      <w:pPr>
        <w:jc w:val="both"/>
        <w:rPr>
          <w:color w:val="000000"/>
          <w:sz w:val="28"/>
          <w:szCs w:val="28"/>
        </w:rPr>
      </w:pPr>
    </w:p>
    <w:p w14:paraId="5B31CF4D" w14:textId="35BBC9FF" w:rsidR="000A4A2C" w:rsidRDefault="00B96264" w:rsidP="000A4A2C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4C54D1">
        <w:rPr>
          <w:noProof/>
          <w:sz w:val="28"/>
          <w:szCs w:val="28"/>
        </w:rPr>
        <w:t>о</w:t>
      </w:r>
      <w:r w:rsidR="004C54D1" w:rsidRPr="004C54D1">
        <w:rPr>
          <w:noProof/>
          <w:sz w:val="28"/>
          <w:szCs w:val="28"/>
        </w:rPr>
        <w:t xml:space="preserve">блачно с прояснениями. Ночью без существенных осадков. Днем кратковременный дождь, гроза. Ветер северный 4-9 м/с, порывы 9-14 м/с. Температура воздуха ночью </w:t>
      </w:r>
      <w:r w:rsidR="004C54D1">
        <w:rPr>
          <w:noProof/>
          <w:sz w:val="28"/>
          <w:szCs w:val="28"/>
        </w:rPr>
        <w:t>+</w:t>
      </w:r>
      <w:r w:rsidR="004C54D1" w:rsidRPr="004C54D1">
        <w:rPr>
          <w:noProof/>
          <w:sz w:val="28"/>
          <w:szCs w:val="28"/>
        </w:rPr>
        <w:t>5…</w:t>
      </w:r>
      <w:r w:rsidR="004C54D1">
        <w:rPr>
          <w:noProof/>
          <w:sz w:val="28"/>
          <w:szCs w:val="28"/>
        </w:rPr>
        <w:t>+</w:t>
      </w:r>
      <w:r w:rsidR="004C54D1" w:rsidRPr="004C54D1">
        <w:rPr>
          <w:noProof/>
          <w:sz w:val="28"/>
          <w:szCs w:val="28"/>
        </w:rPr>
        <w:t>7°</w:t>
      </w:r>
      <w:r w:rsidR="004C54D1">
        <w:rPr>
          <w:noProof/>
          <w:sz w:val="28"/>
          <w:szCs w:val="28"/>
        </w:rPr>
        <w:t>С</w:t>
      </w:r>
      <w:r w:rsidR="004C54D1" w:rsidRPr="004C54D1">
        <w:rPr>
          <w:noProof/>
          <w:sz w:val="28"/>
          <w:szCs w:val="28"/>
        </w:rPr>
        <w:t xml:space="preserve">, днем </w:t>
      </w:r>
      <w:r w:rsidR="004C54D1">
        <w:rPr>
          <w:noProof/>
          <w:sz w:val="28"/>
          <w:szCs w:val="28"/>
        </w:rPr>
        <w:t>+</w:t>
      </w:r>
      <w:r w:rsidR="004C54D1" w:rsidRPr="004C54D1">
        <w:rPr>
          <w:noProof/>
          <w:sz w:val="28"/>
          <w:szCs w:val="28"/>
        </w:rPr>
        <w:t>12…</w:t>
      </w:r>
      <w:r w:rsidR="004C54D1">
        <w:rPr>
          <w:noProof/>
          <w:sz w:val="28"/>
          <w:szCs w:val="28"/>
        </w:rPr>
        <w:t>+</w:t>
      </w:r>
      <w:r w:rsidR="004C54D1" w:rsidRPr="004C54D1">
        <w:rPr>
          <w:noProof/>
          <w:sz w:val="28"/>
          <w:szCs w:val="28"/>
        </w:rPr>
        <w:t>14°</w:t>
      </w:r>
      <w:r w:rsidR="004C54D1">
        <w:rPr>
          <w:noProof/>
          <w:sz w:val="28"/>
          <w:szCs w:val="28"/>
        </w:rPr>
        <w:t>С</w:t>
      </w:r>
      <w:r w:rsidR="004C54D1" w:rsidRPr="004C54D1">
        <w:rPr>
          <w:noProof/>
          <w:sz w:val="28"/>
          <w:szCs w:val="28"/>
        </w:rPr>
        <w:t>.</w:t>
      </w:r>
    </w:p>
    <w:p w14:paraId="7B2CA9E8" w14:textId="77777777" w:rsidR="004C54D1" w:rsidRDefault="004C54D1" w:rsidP="000A4A2C">
      <w:pPr>
        <w:jc w:val="both"/>
        <w:rPr>
          <w:noProof/>
          <w:sz w:val="28"/>
          <w:szCs w:val="28"/>
        </w:rPr>
      </w:pPr>
    </w:p>
    <w:p w14:paraId="37637CA0" w14:textId="69A79FA3" w:rsidR="007E52A7" w:rsidRPr="00DF4357" w:rsidRDefault="006734EB" w:rsidP="00DF4357">
      <w:pPr>
        <w:tabs>
          <w:tab w:val="left" w:pos="0"/>
        </w:tabs>
        <w:jc w:val="center"/>
        <w:rPr>
          <w:b/>
          <w:sz w:val="28"/>
          <w:szCs w:val="28"/>
        </w:rPr>
      </w:pPr>
      <w:r w:rsidRPr="00DF4357">
        <w:rPr>
          <w:b/>
          <w:iCs/>
          <w:noProof/>
          <w:sz w:val="28"/>
          <w:szCs w:val="28"/>
        </w:rPr>
        <w:t>По данным ФГБУ «СЦГМС ЧАМ»:</w:t>
      </w:r>
    </w:p>
    <w:p w14:paraId="4B923ACF" w14:textId="4531C396" w:rsidR="000A4A2C" w:rsidRDefault="007E52A7" w:rsidP="00BC0552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4C54D1">
        <w:rPr>
          <w:sz w:val="28"/>
          <w:szCs w:val="28"/>
        </w:rPr>
        <w:t>п</w:t>
      </w:r>
      <w:r w:rsidR="004C54D1" w:rsidRPr="004C54D1">
        <w:rPr>
          <w:sz w:val="28"/>
          <w:szCs w:val="28"/>
        </w:rPr>
        <w:t xml:space="preserve">еременная облачность. Ночью преимущественно без осадков. Днем местами кратковременный дождь, гроза. Ветер юго-западный 5-10 м/с. Температура воздуха ночью </w:t>
      </w:r>
      <w:r w:rsidR="004C54D1">
        <w:rPr>
          <w:sz w:val="28"/>
          <w:szCs w:val="28"/>
        </w:rPr>
        <w:t>+</w:t>
      </w:r>
      <w:r w:rsidR="004C54D1" w:rsidRPr="004C54D1">
        <w:rPr>
          <w:sz w:val="28"/>
          <w:szCs w:val="28"/>
        </w:rPr>
        <w:t>7…</w:t>
      </w:r>
      <w:r w:rsidR="004C54D1">
        <w:rPr>
          <w:sz w:val="28"/>
          <w:szCs w:val="28"/>
        </w:rPr>
        <w:t>+</w:t>
      </w:r>
      <w:r w:rsidR="004C54D1" w:rsidRPr="004C54D1">
        <w:rPr>
          <w:sz w:val="28"/>
          <w:szCs w:val="28"/>
        </w:rPr>
        <w:t>12°</w:t>
      </w:r>
      <w:r w:rsidR="004C54D1">
        <w:rPr>
          <w:sz w:val="28"/>
          <w:szCs w:val="28"/>
        </w:rPr>
        <w:t>С</w:t>
      </w:r>
      <w:r w:rsidR="004C54D1" w:rsidRPr="004C54D1">
        <w:rPr>
          <w:sz w:val="28"/>
          <w:szCs w:val="28"/>
        </w:rPr>
        <w:t xml:space="preserve">, днем </w:t>
      </w:r>
      <w:r w:rsidR="004C54D1">
        <w:rPr>
          <w:sz w:val="28"/>
          <w:szCs w:val="28"/>
        </w:rPr>
        <w:t>+</w:t>
      </w:r>
      <w:r w:rsidR="004C54D1" w:rsidRPr="004C54D1">
        <w:rPr>
          <w:sz w:val="28"/>
          <w:szCs w:val="28"/>
        </w:rPr>
        <w:t>15…</w:t>
      </w:r>
      <w:r w:rsidR="004C54D1">
        <w:rPr>
          <w:sz w:val="28"/>
          <w:szCs w:val="28"/>
        </w:rPr>
        <w:t>+</w:t>
      </w:r>
      <w:r w:rsidR="004C54D1" w:rsidRPr="004C54D1">
        <w:rPr>
          <w:sz w:val="28"/>
          <w:szCs w:val="28"/>
        </w:rPr>
        <w:t>20°</w:t>
      </w:r>
      <w:r w:rsidR="004C54D1">
        <w:rPr>
          <w:sz w:val="28"/>
          <w:szCs w:val="28"/>
        </w:rPr>
        <w:t>С</w:t>
      </w:r>
      <w:r w:rsidR="004C54D1" w:rsidRPr="004C54D1">
        <w:rPr>
          <w:sz w:val="28"/>
          <w:szCs w:val="28"/>
        </w:rPr>
        <w:t xml:space="preserve">. В предгорной зоне температура воздуха ночью </w:t>
      </w:r>
      <w:r w:rsidR="004C54D1">
        <w:rPr>
          <w:sz w:val="28"/>
          <w:szCs w:val="28"/>
        </w:rPr>
        <w:t>+</w:t>
      </w:r>
      <w:r w:rsidR="004C54D1" w:rsidRPr="004C54D1">
        <w:rPr>
          <w:sz w:val="28"/>
          <w:szCs w:val="28"/>
        </w:rPr>
        <w:t>4…</w:t>
      </w:r>
      <w:r w:rsidR="004C54D1">
        <w:rPr>
          <w:sz w:val="28"/>
          <w:szCs w:val="28"/>
        </w:rPr>
        <w:t>+</w:t>
      </w:r>
      <w:r w:rsidR="004C54D1" w:rsidRPr="004C54D1">
        <w:rPr>
          <w:sz w:val="28"/>
          <w:szCs w:val="28"/>
        </w:rPr>
        <w:t>9°</w:t>
      </w:r>
      <w:r w:rsidR="004C54D1">
        <w:rPr>
          <w:sz w:val="28"/>
          <w:szCs w:val="28"/>
        </w:rPr>
        <w:t>С</w:t>
      </w:r>
      <w:r w:rsidR="004C54D1" w:rsidRPr="004C54D1">
        <w:rPr>
          <w:sz w:val="28"/>
          <w:szCs w:val="28"/>
        </w:rPr>
        <w:t xml:space="preserve">, днем </w:t>
      </w:r>
      <w:r w:rsidR="004C54D1">
        <w:rPr>
          <w:sz w:val="28"/>
          <w:szCs w:val="28"/>
        </w:rPr>
        <w:t>+</w:t>
      </w:r>
      <w:r w:rsidR="004C54D1" w:rsidRPr="004C54D1">
        <w:rPr>
          <w:sz w:val="28"/>
          <w:szCs w:val="28"/>
        </w:rPr>
        <w:t>15…</w:t>
      </w:r>
      <w:r w:rsidR="004C54D1">
        <w:rPr>
          <w:sz w:val="28"/>
          <w:szCs w:val="28"/>
        </w:rPr>
        <w:t>+</w:t>
      </w:r>
      <w:r w:rsidR="004C54D1" w:rsidRPr="004C54D1">
        <w:rPr>
          <w:sz w:val="28"/>
          <w:szCs w:val="28"/>
        </w:rPr>
        <w:t>20°</w:t>
      </w:r>
      <w:r w:rsidR="004C54D1">
        <w:rPr>
          <w:sz w:val="28"/>
          <w:szCs w:val="28"/>
        </w:rPr>
        <w:t>С</w:t>
      </w:r>
      <w:r w:rsidR="004C54D1" w:rsidRPr="004C54D1">
        <w:rPr>
          <w:sz w:val="28"/>
          <w:szCs w:val="28"/>
        </w:rPr>
        <w:t>.</w:t>
      </w:r>
    </w:p>
    <w:p w14:paraId="48440FEE" w14:textId="77777777" w:rsidR="004C54D1" w:rsidRDefault="004C54D1" w:rsidP="00BC0552">
      <w:pPr>
        <w:jc w:val="both"/>
        <w:rPr>
          <w:sz w:val="28"/>
          <w:szCs w:val="28"/>
        </w:rPr>
      </w:pPr>
    </w:p>
    <w:p w14:paraId="602D7F3B" w14:textId="2EB0B2D5" w:rsidR="00223CCC" w:rsidRPr="00122834" w:rsidRDefault="00223CCC" w:rsidP="00A973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834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</w:t>
      </w:r>
      <w:bookmarkStart w:id="14" w:name="_Hlk66366801"/>
      <w:r w:rsidRPr="00122834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bookmarkEnd w:id="14"/>
      <w:r w:rsidRPr="00122834">
        <w:rPr>
          <w:rFonts w:eastAsia="Calibri"/>
          <w:b/>
          <w:color w:val="000000"/>
          <w:sz w:val="28"/>
          <w:szCs w:val="28"/>
          <w:lang w:eastAsia="en-US"/>
        </w:rPr>
        <w:t xml:space="preserve"> ОЯ № 25 от </w:t>
      </w:r>
      <w:r w:rsidR="00745F0C" w:rsidRPr="00122834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122834" w:rsidRPr="00122834"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122834">
        <w:rPr>
          <w:rFonts w:eastAsia="Calibri"/>
          <w:b/>
          <w:color w:val="000000"/>
          <w:sz w:val="28"/>
          <w:szCs w:val="28"/>
          <w:lang w:eastAsia="en-US"/>
        </w:rPr>
        <w:t>.04.2021г.:</w:t>
      </w:r>
      <w:r w:rsidRPr="0012283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4C76DEC3" w14:textId="070CFA0E" w:rsidR="00223CCC" w:rsidRPr="00122834" w:rsidRDefault="00154BB8" w:rsidP="00223CC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D94CAF">
        <w:rPr>
          <w:rFonts w:eastAsia="Calibri"/>
          <w:i/>
          <w:iCs/>
          <w:color w:val="000000"/>
          <w:sz w:val="28"/>
          <w:szCs w:val="28"/>
          <w:lang w:eastAsia="en-US"/>
        </w:rPr>
        <w:t>6</w:t>
      </w:r>
      <w:r w:rsidR="00223CCC"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.04.2021г. в горах МО г. Сочи выше 1000м – ЛАВИНООПАСНО.</w:t>
      </w:r>
    </w:p>
    <w:p w14:paraId="3730BD81" w14:textId="77777777" w:rsidR="004721DC" w:rsidRPr="00122834" w:rsidRDefault="004721DC" w:rsidP="00BC0552">
      <w:pPr>
        <w:jc w:val="both"/>
        <w:rPr>
          <w:bCs/>
          <w:sz w:val="28"/>
          <w:szCs w:val="28"/>
        </w:rPr>
      </w:pPr>
    </w:p>
    <w:p w14:paraId="45F5B6CB" w14:textId="070415E6" w:rsidR="00F51979" w:rsidRPr="0096377C" w:rsidRDefault="00F51979" w:rsidP="0024568B">
      <w:pPr>
        <w:ind w:firstLine="709"/>
        <w:jc w:val="both"/>
        <w:rPr>
          <w:sz w:val="28"/>
          <w:szCs w:val="28"/>
        </w:rPr>
      </w:pPr>
      <w:r w:rsidRPr="0096377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45F0C" w:rsidRPr="0096377C">
        <w:rPr>
          <w:b/>
          <w:color w:val="000000"/>
          <w:sz w:val="28"/>
          <w:szCs w:val="28"/>
        </w:rPr>
        <w:t>1</w:t>
      </w:r>
      <w:r w:rsidR="0096377C" w:rsidRPr="0096377C">
        <w:rPr>
          <w:b/>
          <w:color w:val="000000"/>
          <w:sz w:val="28"/>
          <w:szCs w:val="28"/>
        </w:rPr>
        <w:t>3</w:t>
      </w:r>
      <w:r w:rsidRPr="0096377C">
        <w:rPr>
          <w:b/>
          <w:color w:val="000000"/>
          <w:sz w:val="28"/>
          <w:szCs w:val="28"/>
        </w:rPr>
        <w:t>.0</w:t>
      </w:r>
      <w:r w:rsidR="00ED15E4" w:rsidRPr="0096377C">
        <w:rPr>
          <w:b/>
          <w:color w:val="000000"/>
          <w:sz w:val="28"/>
          <w:szCs w:val="28"/>
        </w:rPr>
        <w:t>4</w:t>
      </w:r>
      <w:r w:rsidRPr="0096377C">
        <w:rPr>
          <w:b/>
          <w:color w:val="000000"/>
          <w:sz w:val="28"/>
          <w:szCs w:val="28"/>
        </w:rPr>
        <w:t>.2021:</w:t>
      </w:r>
      <w:r w:rsidRPr="0096377C">
        <w:rPr>
          <w:color w:val="000000"/>
          <w:sz w:val="28"/>
          <w:szCs w:val="28"/>
        </w:rPr>
        <w:t xml:space="preserve"> </w:t>
      </w:r>
    </w:p>
    <w:p w14:paraId="7F365EEF" w14:textId="449876FA" w:rsidR="00753C5A" w:rsidRDefault="00154BB8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6377C">
        <w:rPr>
          <w:i/>
          <w:iCs/>
          <w:color w:val="000000"/>
          <w:sz w:val="28"/>
          <w:szCs w:val="28"/>
        </w:rPr>
        <w:t>1</w:t>
      </w:r>
      <w:r w:rsidR="00D94CAF">
        <w:rPr>
          <w:i/>
          <w:iCs/>
          <w:color w:val="000000"/>
          <w:sz w:val="28"/>
          <w:szCs w:val="28"/>
        </w:rPr>
        <w:t>6</w:t>
      </w:r>
      <w:r w:rsidR="00994A87" w:rsidRPr="0096377C">
        <w:rPr>
          <w:i/>
          <w:iCs/>
          <w:color w:val="000000"/>
          <w:sz w:val="28"/>
          <w:szCs w:val="28"/>
        </w:rPr>
        <w:t>.0</w:t>
      </w:r>
      <w:r w:rsidR="00DA5F0D" w:rsidRPr="0096377C">
        <w:rPr>
          <w:i/>
          <w:iCs/>
          <w:color w:val="000000"/>
          <w:sz w:val="28"/>
          <w:szCs w:val="28"/>
        </w:rPr>
        <w:t>4</w:t>
      </w:r>
      <w:r w:rsidR="00994A87" w:rsidRPr="0096377C">
        <w:rPr>
          <w:i/>
          <w:iCs/>
          <w:color w:val="000000"/>
          <w:sz w:val="28"/>
          <w:szCs w:val="28"/>
        </w:rPr>
        <w:t>.</w:t>
      </w:r>
      <w:r w:rsidR="00F51979" w:rsidRPr="0096377C">
        <w:rPr>
          <w:i/>
          <w:iCs/>
          <w:color w:val="000000"/>
          <w:sz w:val="28"/>
          <w:szCs w:val="28"/>
        </w:rPr>
        <w:t>2021</w:t>
      </w:r>
      <w:r w:rsidR="00BF2F7C" w:rsidRPr="0096377C">
        <w:rPr>
          <w:i/>
          <w:iCs/>
          <w:color w:val="000000"/>
          <w:sz w:val="28"/>
          <w:szCs w:val="28"/>
        </w:rPr>
        <w:t>г.</w:t>
      </w:r>
      <w:r w:rsidR="00F51979" w:rsidRPr="0096377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96377C">
        <w:rPr>
          <w:i/>
          <w:iCs/>
          <w:color w:val="000000"/>
          <w:sz w:val="28"/>
          <w:szCs w:val="28"/>
        </w:rPr>
        <w:t>2</w:t>
      </w:r>
      <w:r w:rsidR="00B7707E" w:rsidRPr="0096377C">
        <w:rPr>
          <w:i/>
          <w:iCs/>
          <w:color w:val="000000"/>
          <w:sz w:val="28"/>
          <w:szCs w:val="28"/>
        </w:rPr>
        <w:t>0</w:t>
      </w:r>
      <w:r w:rsidR="00F51979" w:rsidRPr="0096377C">
        <w:rPr>
          <w:i/>
          <w:iCs/>
          <w:color w:val="000000"/>
          <w:sz w:val="28"/>
          <w:szCs w:val="28"/>
        </w:rPr>
        <w:t>00 м лавиноопасно (ОЯ).</w:t>
      </w:r>
      <w:r w:rsidR="00EC0895">
        <w:rPr>
          <w:i/>
          <w:iCs/>
          <w:color w:val="000000"/>
          <w:sz w:val="28"/>
          <w:szCs w:val="28"/>
        </w:rPr>
        <w:t xml:space="preserve"> </w:t>
      </w:r>
    </w:p>
    <w:p w14:paraId="1A753BF7" w14:textId="77777777"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14:paraId="6BE5A0FF" w14:textId="0BD46BE0" w:rsidR="00E136D0" w:rsidRDefault="006734EB" w:rsidP="0069324C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 прошедши</w:t>
      </w:r>
      <w:r w:rsidR="00EC0895">
        <w:rPr>
          <w:bCs/>
          <w:sz w:val="28"/>
          <w:szCs w:val="28"/>
        </w:rPr>
        <w:t>е</w:t>
      </w:r>
      <w:r w:rsidR="007746A3" w:rsidRPr="007746A3">
        <w:rPr>
          <w:bCs/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1</w:t>
      </w:r>
      <w:r w:rsidR="00C23FBA">
        <w:rPr>
          <w:bCs/>
          <w:sz w:val="28"/>
          <w:szCs w:val="28"/>
        </w:rPr>
        <w:t>3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r w:rsidR="00E304B2" w:rsidRPr="00E304B2">
        <w:rPr>
          <w:bCs/>
          <w:sz w:val="28"/>
          <w:szCs w:val="28"/>
        </w:rPr>
        <w:t xml:space="preserve">на водных объектах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1D25E8">
        <w:rPr>
          <w:bCs/>
          <w:sz w:val="28"/>
          <w:szCs w:val="28"/>
        </w:rPr>
        <w:t xml:space="preserve">, </w:t>
      </w:r>
      <w:bookmarkStart w:id="15" w:name="_Hlk69290088"/>
      <w:r w:rsidR="00D94CAF" w:rsidRPr="00D94CAF">
        <w:rPr>
          <w:rFonts w:eastAsia="Times New Roman"/>
          <w:noProof/>
          <w:sz w:val="28"/>
          <w:szCs w:val="28"/>
        </w:rPr>
        <w:t>на малых реках и водотоках юго-восточной территории</w:t>
      </w:r>
      <w:r w:rsidR="00D94CAF">
        <w:rPr>
          <w:rFonts w:eastAsia="Times New Roman"/>
          <w:noProof/>
          <w:sz w:val="28"/>
          <w:szCs w:val="28"/>
        </w:rPr>
        <w:t xml:space="preserve"> отмечались подъёмы уровней воды</w:t>
      </w:r>
      <w:r w:rsidR="00D94CAF" w:rsidRPr="00D94CAF">
        <w:rPr>
          <w:rFonts w:eastAsia="Times New Roman"/>
          <w:i/>
          <w:iCs/>
          <w:noProof/>
          <w:sz w:val="28"/>
          <w:szCs w:val="28"/>
        </w:rPr>
        <w:t xml:space="preserve"> </w:t>
      </w:r>
      <w:r w:rsidR="00C23FBA">
        <w:rPr>
          <w:bCs/>
          <w:sz w:val="28"/>
          <w:szCs w:val="28"/>
        </w:rPr>
        <w:t xml:space="preserve">без достижения неблагоприятных отметок. </w:t>
      </w:r>
      <w:bookmarkEnd w:id="15"/>
      <w:r w:rsidR="00C23FBA">
        <w:rPr>
          <w:bCs/>
          <w:sz w:val="28"/>
          <w:szCs w:val="28"/>
        </w:rPr>
        <w:t>В</w:t>
      </w:r>
      <w:r w:rsidR="001D25E8">
        <w:rPr>
          <w:bCs/>
          <w:sz w:val="28"/>
          <w:szCs w:val="28"/>
        </w:rPr>
        <w:t xml:space="preserve"> нижнем течении</w:t>
      </w:r>
      <w:r w:rsidR="00D94CAF">
        <w:rPr>
          <w:bCs/>
          <w:sz w:val="28"/>
          <w:szCs w:val="28"/>
        </w:rPr>
        <w:t xml:space="preserve"> </w:t>
      </w:r>
      <w:r w:rsidR="001D25E8">
        <w:rPr>
          <w:bCs/>
          <w:sz w:val="28"/>
          <w:szCs w:val="28"/>
        </w:rPr>
        <w:t>р. Кубань</w:t>
      </w:r>
      <w:r w:rsidR="00BD3FF8">
        <w:rPr>
          <w:bCs/>
          <w:sz w:val="28"/>
          <w:szCs w:val="28"/>
        </w:rPr>
        <w:t>,</w:t>
      </w:r>
      <w:r w:rsidR="001D25E8">
        <w:rPr>
          <w:bCs/>
          <w:sz w:val="28"/>
          <w:szCs w:val="28"/>
        </w:rPr>
        <w:t xml:space="preserve"> из-за увеличения сброса из Краснодарского водохранилища</w:t>
      </w:r>
      <w:r w:rsidR="00932D25">
        <w:rPr>
          <w:bCs/>
          <w:sz w:val="28"/>
          <w:szCs w:val="28"/>
        </w:rPr>
        <w:t>,</w:t>
      </w:r>
      <w:r w:rsidR="001D25E8">
        <w:rPr>
          <w:bCs/>
          <w:sz w:val="28"/>
          <w:szCs w:val="28"/>
        </w:rPr>
        <w:t xml:space="preserve"> </w:t>
      </w:r>
      <w:r w:rsidR="00745F0C">
        <w:rPr>
          <w:bCs/>
          <w:sz w:val="28"/>
          <w:szCs w:val="28"/>
        </w:rPr>
        <w:t>продолжались</w:t>
      </w:r>
      <w:r w:rsidR="001D25E8">
        <w:rPr>
          <w:bCs/>
          <w:sz w:val="28"/>
          <w:szCs w:val="28"/>
        </w:rPr>
        <w:t xml:space="preserve"> подъёмы уровней</w:t>
      </w:r>
      <w:r w:rsidR="00F40D8C">
        <w:rPr>
          <w:bCs/>
          <w:sz w:val="28"/>
          <w:szCs w:val="28"/>
        </w:rPr>
        <w:t xml:space="preserve"> воды, в </w:t>
      </w:r>
      <w:r w:rsidR="00F40D8C" w:rsidRPr="00F40D8C">
        <w:rPr>
          <w:b/>
          <w:sz w:val="28"/>
          <w:szCs w:val="28"/>
        </w:rPr>
        <w:t>МО Анапа</w:t>
      </w:r>
      <w:r w:rsidR="00F40D8C">
        <w:rPr>
          <w:bCs/>
          <w:sz w:val="28"/>
          <w:szCs w:val="28"/>
        </w:rPr>
        <w:t xml:space="preserve"> с достижением неблагоприятной отметки</w:t>
      </w:r>
      <w:r w:rsidR="00F541CF">
        <w:rPr>
          <w:bCs/>
          <w:sz w:val="28"/>
          <w:szCs w:val="28"/>
        </w:rPr>
        <w:t>.</w:t>
      </w:r>
      <w:r w:rsidR="0069324C" w:rsidRPr="008717EA">
        <w:rPr>
          <w:bCs/>
          <w:sz w:val="28"/>
          <w:szCs w:val="28"/>
        </w:rPr>
        <w:t xml:space="preserve"> </w:t>
      </w:r>
    </w:p>
    <w:p w14:paraId="52DDCF7F" w14:textId="69DF1BB1" w:rsidR="00D94CAF" w:rsidRDefault="00F40D8C" w:rsidP="0069324C">
      <w:pPr>
        <w:ind w:firstLine="708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14 апреля 2021 года</w:t>
      </w:r>
      <w:r>
        <w:rPr>
          <w:sz w:val="28"/>
          <w:szCs w:val="28"/>
        </w:rPr>
        <w:t xml:space="preserve"> по данным региональной автоматизированной системы оперативного контроля и мониторинга паводковой ситуации</w:t>
      </w:r>
      <w:r w:rsidRPr="00366F0D">
        <w:rPr>
          <w:sz w:val="28"/>
          <w:szCs w:val="28"/>
        </w:rPr>
        <w:t>:</w:t>
      </w:r>
      <w:r w:rsidRPr="00F264AC">
        <w:rPr>
          <w:b/>
          <w:bCs/>
          <w:sz w:val="28"/>
          <w:szCs w:val="28"/>
        </w:rPr>
        <w:t xml:space="preserve"> в МО </w:t>
      </w:r>
      <w:r>
        <w:rPr>
          <w:b/>
          <w:bCs/>
          <w:sz w:val="28"/>
          <w:szCs w:val="28"/>
        </w:rPr>
        <w:t>г. Анапа</w:t>
      </w:r>
      <w:r w:rsidRPr="00E136D0">
        <w:rPr>
          <w:sz w:val="28"/>
          <w:szCs w:val="28"/>
        </w:rPr>
        <w:t>,</w:t>
      </w:r>
      <w:r>
        <w:rPr>
          <w:sz w:val="28"/>
          <w:szCs w:val="28"/>
        </w:rPr>
        <w:t xml:space="preserve"> в районе АГК-27 (</w:t>
      </w:r>
      <w:r>
        <w:rPr>
          <w:rFonts w:eastAsia="Times New Roman"/>
          <w:color w:val="000000"/>
          <w:sz w:val="28"/>
          <w:szCs w:val="28"/>
        </w:rPr>
        <w:t>р. Кубань – водозабор ОАО «Анапа Водоканал») наблюдался подъём уровня воды с превышением неблагоприятной отметки.</w:t>
      </w:r>
      <w:r w:rsidR="00B12A81">
        <w:rPr>
          <w:rFonts w:eastAsia="Times New Roman"/>
          <w:color w:val="000000"/>
          <w:sz w:val="28"/>
          <w:szCs w:val="28"/>
        </w:rPr>
        <w:t xml:space="preserve"> Сведений об ущербах не поступало.</w:t>
      </w:r>
    </w:p>
    <w:p w14:paraId="0EC497C9" w14:textId="6B549237"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BF0D75">
        <w:rPr>
          <w:sz w:val="28"/>
          <w:szCs w:val="28"/>
        </w:rPr>
        <w:t xml:space="preserve">Температура воды у берегов Черного моря </w:t>
      </w:r>
      <w:r w:rsidR="007E3C73" w:rsidRPr="00BF0D75">
        <w:rPr>
          <w:sz w:val="28"/>
          <w:szCs w:val="28"/>
        </w:rPr>
        <w:t>+1</w:t>
      </w:r>
      <w:r w:rsidR="00DF4357" w:rsidRPr="00BF0D75">
        <w:rPr>
          <w:sz w:val="28"/>
          <w:szCs w:val="28"/>
        </w:rPr>
        <w:t>0</w:t>
      </w:r>
      <w:r w:rsidR="007E3C73" w:rsidRPr="00BF0D75">
        <w:rPr>
          <w:sz w:val="28"/>
          <w:szCs w:val="28"/>
        </w:rPr>
        <w:t>…</w:t>
      </w:r>
      <w:r w:rsidRPr="00BF0D75">
        <w:rPr>
          <w:sz w:val="28"/>
          <w:szCs w:val="28"/>
        </w:rPr>
        <w:t>+</w:t>
      </w:r>
      <w:bookmarkStart w:id="16" w:name="_Hlk55551576"/>
      <w:r w:rsidR="00376E05" w:rsidRPr="00BF0D75">
        <w:rPr>
          <w:sz w:val="28"/>
          <w:szCs w:val="28"/>
        </w:rPr>
        <w:t>1</w:t>
      </w:r>
      <w:r w:rsidR="00BF0D75" w:rsidRPr="00BF0D75">
        <w:rPr>
          <w:sz w:val="28"/>
          <w:szCs w:val="28"/>
        </w:rPr>
        <w:t>2</w:t>
      </w:r>
      <w:r w:rsidRPr="00BF0D75">
        <w:rPr>
          <w:sz w:val="28"/>
          <w:szCs w:val="28"/>
        </w:rPr>
        <w:t>°</w:t>
      </w:r>
      <w:bookmarkEnd w:id="16"/>
      <w:r w:rsidR="00E90286" w:rsidRPr="00BF0D75">
        <w:rPr>
          <w:sz w:val="28"/>
          <w:szCs w:val="28"/>
        </w:rPr>
        <w:t>С</w:t>
      </w:r>
      <w:r w:rsidRPr="00BF0D75">
        <w:rPr>
          <w:sz w:val="28"/>
          <w:szCs w:val="28"/>
        </w:rPr>
        <w:t xml:space="preserve">, Азовского моря            </w:t>
      </w:r>
      <w:bookmarkStart w:id="17" w:name="_Hlk65147740"/>
      <w:r w:rsidR="009635D5" w:rsidRPr="00BF0D75">
        <w:rPr>
          <w:sz w:val="28"/>
          <w:szCs w:val="28"/>
        </w:rPr>
        <w:t>+</w:t>
      </w:r>
      <w:r w:rsidR="00BF0D75" w:rsidRPr="00BF0D75">
        <w:rPr>
          <w:sz w:val="28"/>
          <w:szCs w:val="28"/>
        </w:rPr>
        <w:t>8</w:t>
      </w:r>
      <w:r w:rsidR="009635D5" w:rsidRPr="00BF0D75">
        <w:rPr>
          <w:sz w:val="28"/>
          <w:szCs w:val="28"/>
        </w:rPr>
        <w:t>…</w:t>
      </w:r>
      <w:r w:rsidR="009A51C1" w:rsidRPr="00BF0D75">
        <w:rPr>
          <w:sz w:val="28"/>
          <w:szCs w:val="28"/>
        </w:rPr>
        <w:t>+</w:t>
      </w:r>
      <w:r w:rsidR="00B6328D" w:rsidRPr="00BF0D75">
        <w:rPr>
          <w:sz w:val="28"/>
          <w:szCs w:val="28"/>
        </w:rPr>
        <w:t>10</w:t>
      </w:r>
      <w:r w:rsidRPr="00BF0D75">
        <w:rPr>
          <w:sz w:val="28"/>
          <w:szCs w:val="28"/>
        </w:rPr>
        <w:t>°</w:t>
      </w:r>
      <w:bookmarkEnd w:id="17"/>
      <w:r w:rsidR="00E90286" w:rsidRPr="00BF0D75">
        <w:rPr>
          <w:sz w:val="28"/>
          <w:szCs w:val="28"/>
        </w:rPr>
        <w:t>С</w:t>
      </w:r>
      <w:r w:rsidRPr="00BF0D75">
        <w:rPr>
          <w:sz w:val="28"/>
          <w:szCs w:val="28"/>
        </w:rPr>
        <w:t>.</w:t>
      </w:r>
    </w:p>
    <w:p w14:paraId="1EB5DE55" w14:textId="77777777" w:rsidR="00B12A81" w:rsidRDefault="006734EB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941BC8">
        <w:rPr>
          <w:b/>
          <w:sz w:val="28"/>
          <w:szCs w:val="28"/>
        </w:rPr>
        <w:t>Прогноз:</w:t>
      </w:r>
      <w:r w:rsidR="00953911" w:rsidRPr="00941BC8">
        <w:rPr>
          <w:bCs/>
          <w:i/>
          <w:iCs/>
          <w:sz w:val="28"/>
          <w:szCs w:val="28"/>
        </w:rPr>
        <w:t xml:space="preserve"> </w:t>
      </w:r>
      <w:r w:rsidR="00941BC8">
        <w:rPr>
          <w:bCs/>
          <w:i/>
          <w:iCs/>
          <w:sz w:val="28"/>
          <w:szCs w:val="28"/>
        </w:rPr>
        <w:t>1</w:t>
      </w:r>
      <w:r w:rsidR="00F40D8C">
        <w:rPr>
          <w:bCs/>
          <w:i/>
          <w:iCs/>
          <w:sz w:val="28"/>
          <w:szCs w:val="28"/>
        </w:rPr>
        <w:t>6</w:t>
      </w:r>
      <w:r w:rsidR="00941BC8" w:rsidRPr="00DB66A3">
        <w:rPr>
          <w:bCs/>
          <w:i/>
          <w:iCs/>
          <w:sz w:val="28"/>
          <w:szCs w:val="28"/>
        </w:rPr>
        <w:t xml:space="preserve"> апреля </w:t>
      </w:r>
      <w:r w:rsidR="00941BC8" w:rsidRPr="000A4A2C">
        <w:rPr>
          <w:bCs/>
          <w:i/>
          <w:iCs/>
          <w:sz w:val="28"/>
          <w:szCs w:val="28"/>
        </w:rPr>
        <w:t xml:space="preserve">2021 года </w:t>
      </w:r>
      <w:r w:rsidR="00941BC8" w:rsidRPr="006C4BF6">
        <w:rPr>
          <w:bCs/>
          <w:sz w:val="28"/>
          <w:szCs w:val="28"/>
        </w:rPr>
        <w:t xml:space="preserve">в связи </w:t>
      </w:r>
      <w:r w:rsidR="006B7D24" w:rsidRPr="006C4BF6">
        <w:rPr>
          <w:bCs/>
          <w:sz w:val="28"/>
          <w:szCs w:val="28"/>
        </w:rPr>
        <w:t>прогнозируемыми осадками,</w:t>
      </w:r>
      <w:r w:rsidR="006C4BF6" w:rsidRPr="006C4BF6">
        <w:rPr>
          <w:bCs/>
          <w:sz w:val="28"/>
          <w:szCs w:val="28"/>
        </w:rPr>
        <w:t xml:space="preserve"> местами сильными и</w:t>
      </w:r>
      <w:r w:rsidR="00941BC8" w:rsidRPr="006C4BF6">
        <w:rPr>
          <w:bCs/>
          <w:sz w:val="28"/>
          <w:szCs w:val="28"/>
        </w:rPr>
        <w:t xml:space="preserve"> таянием снега</w:t>
      </w:r>
      <w:r w:rsidR="006C4BF6" w:rsidRPr="006C4BF6">
        <w:rPr>
          <w:bCs/>
          <w:sz w:val="28"/>
          <w:szCs w:val="28"/>
        </w:rPr>
        <w:t>,</w:t>
      </w:r>
      <w:r w:rsidR="00941BC8" w:rsidRPr="006C4BF6">
        <w:rPr>
          <w:bCs/>
          <w:sz w:val="28"/>
          <w:szCs w:val="28"/>
        </w:rPr>
        <w:t xml:space="preserve"> на юго-западных, юго-восточных притоках р. Кубань и реках Черноморского побережья </w:t>
      </w:r>
      <w:r w:rsidR="006C4BF6" w:rsidRPr="006C4BF6">
        <w:rPr>
          <w:bCs/>
          <w:sz w:val="28"/>
          <w:szCs w:val="28"/>
        </w:rPr>
        <w:t>ожидаются</w:t>
      </w:r>
      <w:r w:rsidR="00941BC8" w:rsidRPr="006C4BF6">
        <w:rPr>
          <w:bCs/>
          <w:sz w:val="28"/>
          <w:szCs w:val="28"/>
        </w:rPr>
        <w:t xml:space="preserve"> </w:t>
      </w:r>
      <w:r w:rsidR="006C4BF6" w:rsidRPr="006C4BF6">
        <w:rPr>
          <w:bCs/>
          <w:sz w:val="28"/>
          <w:szCs w:val="28"/>
        </w:rPr>
        <w:t xml:space="preserve">подъёмы </w:t>
      </w:r>
      <w:r w:rsidR="00941BC8" w:rsidRPr="006C4BF6">
        <w:rPr>
          <w:bCs/>
          <w:sz w:val="28"/>
          <w:szCs w:val="28"/>
        </w:rPr>
        <w:t>уровней воды.</w:t>
      </w:r>
    </w:p>
    <w:p w14:paraId="40BFEF2B" w14:textId="77777777" w:rsidR="00B12A81" w:rsidRDefault="00B12A81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263AEB24" w14:textId="77777777" w:rsidR="00B12A81" w:rsidRDefault="00B12A81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7B425A85" w14:textId="77777777" w:rsidR="00B12A81" w:rsidRDefault="00B12A81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40B9D9B9" w14:textId="77777777" w:rsidR="00B12A81" w:rsidRDefault="00B12A81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6ED7EDD8" w14:textId="77777777" w:rsidR="00B12A81" w:rsidRDefault="00B12A81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7A8539C0" w14:textId="77777777" w:rsidR="00B12A81" w:rsidRDefault="00B12A81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3E3CD791" w14:textId="77777777" w:rsidR="00B12A81" w:rsidRDefault="00B12A81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46A4751B" w14:textId="77777777" w:rsidR="00B12A81" w:rsidRDefault="00B12A81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1C8BB9B7" w14:textId="77777777" w:rsidR="00B12A81" w:rsidRDefault="00B12A81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3E47DCDE" w14:textId="07C1947F" w:rsidR="000A4A2C" w:rsidRDefault="000A4A2C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286A7BCB" w14:textId="77777777" w:rsidR="00B12A81" w:rsidRPr="006C4BF6" w:rsidRDefault="00B12A81" w:rsidP="006C4BF6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14:paraId="2201525B" w14:textId="1722C559"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14:paraId="0AA3A3C0" w14:textId="77777777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C13B23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066B8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14:paraId="005814A1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1C1E42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14:paraId="27C1A58B" w14:textId="77777777"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8602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E3A0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65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14:paraId="086410EA" w14:textId="77777777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A33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493E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C370" w14:textId="77777777"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E797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1621D7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D38F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14:paraId="6F1FC308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89FF8C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D583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CE9604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5DF556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9D4F0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AB5DB" w14:textId="77777777"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7503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7DB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8864" w14:textId="77777777"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14:paraId="01EC1583" w14:textId="77777777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9769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5354" w14:textId="2FC1ACED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вб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E9485C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CE5F8D">
              <w:rPr>
                <w:sz w:val="15"/>
                <w:szCs w:val="15"/>
              </w:rPr>
              <w:t>8</w:t>
            </w:r>
            <w:r w:rsidR="00F40D8C">
              <w:rPr>
                <w:sz w:val="15"/>
                <w:szCs w:val="15"/>
              </w:rPr>
              <w:t>6</w:t>
            </w:r>
          </w:p>
          <w:p w14:paraId="4C23B067" w14:textId="767D564D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</w:t>
            </w:r>
            <w:proofErr w:type="spellStart"/>
            <w:r w:rsidRPr="00636AE9">
              <w:rPr>
                <w:sz w:val="15"/>
                <w:szCs w:val="15"/>
              </w:rPr>
              <w:t>нб</w:t>
            </w:r>
            <w:proofErr w:type="spellEnd"/>
            <w:r w:rsidRPr="00636AE9">
              <w:rPr>
                <w:sz w:val="15"/>
                <w:szCs w:val="15"/>
              </w:rPr>
              <w:t xml:space="preserve">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1D25E8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F541CF">
              <w:rPr>
                <w:sz w:val="15"/>
                <w:szCs w:val="15"/>
              </w:rPr>
              <w:t>1</w:t>
            </w:r>
            <w:r w:rsidR="00F40D8C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333391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4DF47B" w14:textId="7A34F76F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CC01" w14:textId="3D42537F" w:rsidR="006734EB" w:rsidRPr="00636AE9" w:rsidRDefault="00F40D8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1A7A" w14:textId="5B90E79C" w:rsidR="006734EB" w:rsidRPr="00636AE9" w:rsidRDefault="00F40D8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7AFAB89" w14:textId="31B06ECB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54924B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D13E6" w14:textId="2D29A934" w:rsidR="006734EB" w:rsidRPr="00636AE9" w:rsidRDefault="00CE5F8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F7577A">
              <w:rPr>
                <w:sz w:val="15"/>
                <w:szCs w:val="15"/>
                <w:lang w:eastAsia="ru-RU"/>
              </w:rPr>
              <w:t>0</w:t>
            </w:r>
            <w:r w:rsidR="00B51AA6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316D" w14:textId="35EFF66D" w:rsidR="006734EB" w:rsidRPr="00636AE9" w:rsidRDefault="00CE5F8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51AA6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F863" w14:textId="6ED04B12"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9485C">
              <w:rPr>
                <w:sz w:val="15"/>
                <w:szCs w:val="15"/>
                <w:lang w:eastAsia="ru-RU"/>
              </w:rPr>
              <w:t>8</w:t>
            </w:r>
            <w:r w:rsidR="00EC5C1F">
              <w:rPr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ED57" w14:textId="11886310"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EC5C1F">
              <w:rPr>
                <w:sz w:val="15"/>
                <w:szCs w:val="15"/>
              </w:rPr>
              <w:t>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1AB6" w14:textId="00436020"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E5F8D">
              <w:rPr>
                <w:sz w:val="15"/>
                <w:szCs w:val="15"/>
              </w:rPr>
              <w:t>5</w:t>
            </w:r>
            <w:r w:rsidR="00BE5B0E">
              <w:rPr>
                <w:sz w:val="15"/>
                <w:szCs w:val="15"/>
              </w:rPr>
              <w:t>,</w:t>
            </w:r>
            <w:r w:rsidR="00EC5C1F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E25BE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19E82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14:paraId="01D1F647" w14:textId="77777777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E0EF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052" w14:textId="1BAD5E64"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F7577A">
              <w:rPr>
                <w:rFonts w:eastAsia="SimSun"/>
                <w:sz w:val="15"/>
                <w:szCs w:val="15"/>
              </w:rPr>
              <w:t>3</w:t>
            </w:r>
            <w:r w:rsidR="00EC5C1F">
              <w:rPr>
                <w:rFonts w:eastAsia="SimSun"/>
                <w:sz w:val="15"/>
                <w:szCs w:val="15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27BF0F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8D9710D" w14:textId="33C1466E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C7F4" w14:textId="297B88DC" w:rsidR="006734EB" w:rsidRPr="00636AE9" w:rsidRDefault="00EC5C1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18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B95F" w14:textId="7B1979E2"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C5C1F">
              <w:rPr>
                <w:sz w:val="15"/>
                <w:szCs w:val="15"/>
              </w:rPr>
              <w:t>31</w:t>
            </w:r>
            <w:r w:rsidR="00E9485C">
              <w:rPr>
                <w:sz w:val="15"/>
                <w:szCs w:val="15"/>
              </w:rPr>
              <w:t>,</w:t>
            </w:r>
            <w:r w:rsidR="00EC5C1F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CD7AA2" w14:textId="425116FA"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6E65BE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E949" w14:textId="6DAB7FE8" w:rsidR="006734EB" w:rsidRPr="00636AE9" w:rsidRDefault="00EC5C1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30</w:t>
            </w:r>
            <w:r w:rsidR="00E304B2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28816" w14:textId="540839EB" w:rsidR="006734EB" w:rsidRPr="00636AE9" w:rsidRDefault="00EC5C1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-20</w:t>
            </w:r>
            <w:r w:rsidR="001D25E8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837F" w14:textId="2733E167"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C5C1F">
              <w:rPr>
                <w:sz w:val="15"/>
                <w:szCs w:val="15"/>
                <w:lang w:eastAsia="ru-RU"/>
              </w:rPr>
              <w:t>0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EC5C1F">
              <w:rPr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47E7" w14:textId="0F338CE2"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EC5C1F">
              <w:rPr>
                <w:sz w:val="15"/>
                <w:szCs w:val="15"/>
              </w:rPr>
              <w:t>9</w:t>
            </w:r>
            <w:r w:rsidR="00EF70D9">
              <w:rPr>
                <w:sz w:val="15"/>
                <w:szCs w:val="15"/>
              </w:rPr>
              <w:t>,</w:t>
            </w:r>
            <w:r w:rsidR="00EC5C1F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1533" w14:textId="36D5C8B6"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C5C1F">
              <w:rPr>
                <w:sz w:val="15"/>
                <w:szCs w:val="15"/>
              </w:rPr>
              <w:t>0</w:t>
            </w:r>
            <w:r w:rsidR="00207D17">
              <w:rPr>
                <w:sz w:val="15"/>
                <w:szCs w:val="15"/>
              </w:rPr>
              <w:t>,</w:t>
            </w:r>
            <w:r w:rsidR="00EC5C1F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212CC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DBFCAC0" w14:textId="0F4A65F6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14:paraId="788D97DB" w14:textId="77777777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1C30E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proofErr w:type="spellStart"/>
            <w:r w:rsidRPr="00636AE9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D1F1" w14:textId="04461D31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4824AA">
              <w:rPr>
                <w:sz w:val="15"/>
                <w:szCs w:val="15"/>
              </w:rPr>
              <w:t>8</w:t>
            </w:r>
            <w:r w:rsidR="00EC5C1F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1F704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C61AB6C" w14:textId="1F2BE51F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4140" w14:textId="74225B2F" w:rsidR="006734EB" w:rsidRPr="00636AE9" w:rsidRDefault="00EC5C1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24</w:t>
            </w:r>
            <w:r w:rsidR="004824AA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720" w14:textId="32A835B3" w:rsidR="006734EB" w:rsidRPr="00636AE9" w:rsidRDefault="00EC5C1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1D25E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C6C060D" w14:textId="3393ACE2"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731201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62BC" w14:textId="0F97BB56"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EC5C1F">
              <w:rPr>
                <w:sz w:val="15"/>
                <w:szCs w:val="15"/>
                <w:lang w:eastAsia="ru-RU"/>
              </w:rPr>
              <w:t>5</w:t>
            </w:r>
            <w:r>
              <w:rPr>
                <w:sz w:val="15"/>
                <w:szCs w:val="15"/>
                <w:lang w:eastAsia="ru-RU"/>
              </w:rPr>
              <w:t>,</w:t>
            </w:r>
            <w:r w:rsidR="00EC5C1F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7F3F" w14:textId="6215361F" w:rsidR="006734EB" w:rsidRPr="00636AE9" w:rsidRDefault="00EC5C1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F7577A">
              <w:rPr>
                <w:sz w:val="15"/>
                <w:szCs w:val="15"/>
              </w:rPr>
              <w:t>1</w:t>
            </w:r>
            <w:r w:rsidR="00E52A5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4929" w14:textId="02EA30A9"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EC5C1F">
              <w:rPr>
                <w:sz w:val="15"/>
                <w:szCs w:val="15"/>
                <w:lang w:eastAsia="ru-RU"/>
              </w:rPr>
              <w:t>2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F7577A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895B" w14:textId="0229ED78"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EC5C1F">
              <w:rPr>
                <w:sz w:val="15"/>
                <w:szCs w:val="15"/>
              </w:rPr>
              <w:t>50</w:t>
            </w:r>
            <w:r w:rsidR="00B407FC">
              <w:rPr>
                <w:sz w:val="15"/>
                <w:szCs w:val="15"/>
              </w:rPr>
              <w:t>,</w:t>
            </w:r>
            <w:r w:rsidR="00F7577A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2B46" w14:textId="1A7CABA5"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EC5C1F">
              <w:rPr>
                <w:sz w:val="15"/>
                <w:szCs w:val="15"/>
              </w:rPr>
              <w:t>5</w:t>
            </w:r>
            <w:r w:rsidR="006734EB" w:rsidRPr="00636AE9">
              <w:rPr>
                <w:sz w:val="15"/>
                <w:szCs w:val="15"/>
              </w:rPr>
              <w:t>,</w:t>
            </w:r>
            <w:r w:rsidR="00EC5C1F"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520CD4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702D7A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14:paraId="76CE6587" w14:textId="77777777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9408" w14:textId="77777777"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lastRenderedPageBreak/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F144" w14:textId="72B6C303"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4824AA">
              <w:rPr>
                <w:sz w:val="15"/>
                <w:szCs w:val="15"/>
              </w:rPr>
              <w:t>7</w:t>
            </w:r>
            <w:r w:rsidR="00EC5C1F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228902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EEDA42" w14:textId="683ED80A"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E939" w14:textId="7184FEEF" w:rsidR="006734EB" w:rsidRPr="00636AE9" w:rsidRDefault="00EC5C1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85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AD7E58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01FB" w14:textId="738A10DE"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EC5C1F">
              <w:rPr>
                <w:sz w:val="15"/>
                <w:szCs w:val="15"/>
              </w:rPr>
              <w:t>12</w:t>
            </w:r>
            <w:r w:rsidR="00630B95">
              <w:rPr>
                <w:sz w:val="15"/>
                <w:szCs w:val="15"/>
              </w:rPr>
              <w:t>,</w:t>
            </w:r>
            <w:r w:rsidR="00EC5C1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787BE98" w14:textId="1A875963"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7A0D7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26DB" w14:textId="2C476AF2"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250579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75BB" w14:textId="05CD1A22" w:rsidR="006734EB" w:rsidRPr="00636AE9" w:rsidRDefault="00F7577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610" w14:textId="0442CA40"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EC5C1F">
              <w:rPr>
                <w:sz w:val="15"/>
                <w:szCs w:val="15"/>
                <w:lang w:eastAsia="ru-RU"/>
              </w:rPr>
              <w:t>7</w:t>
            </w:r>
            <w:r w:rsidR="008772E2">
              <w:rPr>
                <w:sz w:val="15"/>
                <w:szCs w:val="15"/>
                <w:lang w:eastAsia="ru-RU"/>
              </w:rPr>
              <w:t>,</w:t>
            </w:r>
            <w:r w:rsidR="00EC5C1F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750" w14:textId="36B0F461" w:rsidR="006734EB" w:rsidRPr="00636AE9" w:rsidRDefault="004824AA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EC5C1F">
              <w:rPr>
                <w:sz w:val="15"/>
                <w:szCs w:val="15"/>
              </w:rPr>
              <w:t>6</w:t>
            </w:r>
            <w:r w:rsidR="00355040">
              <w:rPr>
                <w:sz w:val="15"/>
                <w:szCs w:val="15"/>
              </w:rPr>
              <w:t>,</w:t>
            </w:r>
            <w:r w:rsidR="00EC5C1F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0A8" w14:textId="6BD656F9"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  <w:r w:rsidR="00AC2C82">
              <w:rPr>
                <w:sz w:val="15"/>
                <w:szCs w:val="15"/>
              </w:rPr>
              <w:t>,</w:t>
            </w:r>
            <w:r w:rsidR="00EC5C1F"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FF3BF8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DAC51E4" w14:textId="77777777"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14:paraId="3A1ADE29" w14:textId="141F1625" w:rsidR="00352C12" w:rsidRPr="006C4BF6" w:rsidRDefault="006734EB" w:rsidP="006C4BF6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E9485C">
        <w:rPr>
          <w:b/>
          <w:i/>
          <w:sz w:val="28"/>
          <w:szCs w:val="28"/>
        </w:rPr>
        <w:t>1</w:t>
      </w:r>
      <w:r w:rsidR="006C2509">
        <w:rPr>
          <w:b/>
          <w:i/>
          <w:sz w:val="28"/>
          <w:szCs w:val="28"/>
        </w:rPr>
        <w:t>5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14:paraId="00C58FB9" w14:textId="77777777" w:rsidR="00B12A81" w:rsidRDefault="00B12A81" w:rsidP="00884FA2">
      <w:pPr>
        <w:ind w:firstLine="709"/>
        <w:jc w:val="both"/>
        <w:rPr>
          <w:b/>
          <w:bCs/>
          <w:sz w:val="28"/>
          <w:szCs w:val="28"/>
        </w:rPr>
      </w:pPr>
    </w:p>
    <w:p w14:paraId="4731F01F" w14:textId="181BE24E" w:rsidR="00152BA1" w:rsidRPr="00A2117E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proofErr w:type="spellStart"/>
      <w:r w:rsidRPr="00CB64E5">
        <w:rPr>
          <w:b/>
          <w:bCs/>
          <w:sz w:val="28"/>
          <w:szCs w:val="28"/>
        </w:rPr>
        <w:t>Лавиноопасность</w:t>
      </w:r>
      <w:proofErr w:type="spellEnd"/>
      <w:r w:rsidRPr="00CB64E5">
        <w:rPr>
          <w:b/>
          <w:bCs/>
          <w:sz w:val="28"/>
          <w:szCs w:val="28"/>
        </w:rPr>
        <w:t xml:space="preserve">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8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</w:t>
      </w:r>
      <w:r w:rsidRPr="003D56DF">
        <w:rPr>
          <w:bCs/>
          <w:sz w:val="28"/>
          <w:szCs w:val="28"/>
        </w:rPr>
        <w:t xml:space="preserve">2070 м </w:t>
      </w:r>
      <w:bookmarkStart w:id="19" w:name="_Hlk64285716"/>
      <w:r w:rsidRPr="003D56DF">
        <w:rPr>
          <w:bCs/>
          <w:sz w:val="28"/>
          <w:szCs w:val="28"/>
        </w:rPr>
        <w:t>(</w:t>
      </w:r>
      <w:r w:rsidRPr="003D56DF">
        <w:rPr>
          <w:b/>
          <w:bCs/>
          <w:sz w:val="28"/>
          <w:szCs w:val="28"/>
        </w:rPr>
        <w:t>МО г. Сочи</w:t>
      </w:r>
      <w:r w:rsidRPr="00775FB9">
        <w:rPr>
          <w:bCs/>
          <w:sz w:val="28"/>
          <w:szCs w:val="28"/>
        </w:rPr>
        <w:t>)</w:t>
      </w:r>
      <w:bookmarkEnd w:id="19"/>
      <w:r w:rsidRPr="00775FB9">
        <w:rPr>
          <w:bCs/>
          <w:sz w:val="28"/>
          <w:szCs w:val="28"/>
        </w:rPr>
        <w:t xml:space="preserve"> </w:t>
      </w:r>
      <w:r w:rsidRPr="00A2117E">
        <w:rPr>
          <w:bCs/>
          <w:sz w:val="28"/>
          <w:szCs w:val="28"/>
        </w:rPr>
        <w:t xml:space="preserve">– </w:t>
      </w:r>
      <w:r w:rsidR="00D50339" w:rsidRPr="00A2117E">
        <w:rPr>
          <w:bCs/>
          <w:sz w:val="28"/>
          <w:szCs w:val="28"/>
        </w:rPr>
        <w:t>2</w:t>
      </w:r>
      <w:r w:rsidR="00A2117E" w:rsidRPr="00A2117E">
        <w:rPr>
          <w:bCs/>
          <w:sz w:val="28"/>
          <w:szCs w:val="28"/>
        </w:rPr>
        <w:t>25</w:t>
      </w:r>
      <w:r w:rsidRPr="00A2117E">
        <w:rPr>
          <w:bCs/>
          <w:sz w:val="28"/>
          <w:szCs w:val="28"/>
        </w:rPr>
        <w:t xml:space="preserve"> см.</w:t>
      </w:r>
      <w:bookmarkEnd w:id="18"/>
    </w:p>
    <w:p w14:paraId="6DA12087" w14:textId="3FF37C8D" w:rsidR="00EC5C1F" w:rsidRPr="006C2509" w:rsidRDefault="00EC5C1F" w:rsidP="00EC5C1F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14</w:t>
      </w:r>
      <w:r w:rsidRPr="00D15F34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iCs/>
          <w:color w:val="000000"/>
          <w:sz w:val="28"/>
          <w:szCs w:val="28"/>
        </w:rPr>
        <w:t>апреля</w:t>
      </w:r>
      <w:r w:rsidRPr="00D15F34">
        <w:rPr>
          <w:rFonts w:eastAsia="Times New Roman"/>
          <w:i/>
          <w:iCs/>
          <w:color w:val="000000"/>
          <w:sz w:val="28"/>
          <w:szCs w:val="28"/>
        </w:rPr>
        <w:t xml:space="preserve"> 2021 года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6C2509" w:rsidRPr="006C2509">
        <w:rPr>
          <w:rFonts w:eastAsia="Times New Roman"/>
          <w:color w:val="000000"/>
          <w:sz w:val="28"/>
          <w:szCs w:val="28"/>
        </w:rPr>
        <w:t>при обследовании территории ГКК «</w:t>
      </w:r>
      <w:proofErr w:type="spellStart"/>
      <w:r w:rsidR="006C2509" w:rsidRPr="006C2509">
        <w:rPr>
          <w:rFonts w:eastAsia="Times New Roman"/>
          <w:color w:val="000000"/>
          <w:sz w:val="28"/>
          <w:szCs w:val="28"/>
        </w:rPr>
        <w:t>Альпика</w:t>
      </w:r>
      <w:proofErr w:type="spellEnd"/>
      <w:r w:rsidR="006C2509" w:rsidRPr="006C2509">
        <w:rPr>
          <w:rFonts w:eastAsia="Times New Roman"/>
          <w:color w:val="000000"/>
          <w:sz w:val="28"/>
          <w:szCs w:val="28"/>
        </w:rPr>
        <w:t xml:space="preserve">-Сервис», были зарегистрированы </w:t>
      </w:r>
      <w:r w:rsidR="006C2509">
        <w:rPr>
          <w:rFonts w:eastAsia="Times New Roman"/>
          <w:color w:val="000000"/>
          <w:sz w:val="28"/>
          <w:szCs w:val="28"/>
        </w:rPr>
        <w:t>две</w:t>
      </w:r>
      <w:r w:rsidR="006C2509" w:rsidRPr="006C2509">
        <w:rPr>
          <w:rFonts w:eastAsia="Times New Roman"/>
          <w:color w:val="000000"/>
          <w:sz w:val="28"/>
          <w:szCs w:val="28"/>
        </w:rPr>
        <w:t xml:space="preserve"> самопроизвольно сошедшие лавины общим объёмом 50 м</w:t>
      </w:r>
      <w:r w:rsidR="006C2509" w:rsidRPr="006C2509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="006C2509" w:rsidRPr="006C2509">
        <w:rPr>
          <w:rFonts w:eastAsia="Times New Roman"/>
          <w:color w:val="000000"/>
          <w:sz w:val="28"/>
          <w:szCs w:val="28"/>
        </w:rPr>
        <w:t>. Данные лавины были отнесены к категории ОЯ, так как вышли на официальные горнолыжные трассы. Ущерба и пострадавших нет.</w:t>
      </w:r>
    </w:p>
    <w:p w14:paraId="4DB6400B" w14:textId="77777777" w:rsidR="00EC5C1F" w:rsidRDefault="00EC5C1F" w:rsidP="00884FA2">
      <w:pPr>
        <w:ind w:firstLine="709"/>
        <w:jc w:val="both"/>
        <w:rPr>
          <w:bCs/>
          <w:sz w:val="28"/>
          <w:szCs w:val="28"/>
        </w:rPr>
      </w:pPr>
    </w:p>
    <w:p w14:paraId="48F0B7E6" w14:textId="2552813E" w:rsidR="006734EB" w:rsidRPr="00775FB9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775FB9">
        <w:rPr>
          <w:b/>
          <w:bCs/>
          <w:sz w:val="28"/>
          <w:szCs w:val="28"/>
        </w:rPr>
        <w:t xml:space="preserve">Прогноз: </w:t>
      </w:r>
      <w:r w:rsidR="008973D7" w:rsidRPr="00775FB9">
        <w:rPr>
          <w:i/>
          <w:iCs/>
          <w:sz w:val="28"/>
          <w:szCs w:val="28"/>
        </w:rPr>
        <w:t>1</w:t>
      </w:r>
      <w:r w:rsidR="00EC5C1F">
        <w:rPr>
          <w:i/>
          <w:iCs/>
          <w:sz w:val="28"/>
          <w:szCs w:val="28"/>
        </w:rPr>
        <w:t>6</w:t>
      </w:r>
      <w:r w:rsidR="00EC7C68" w:rsidRPr="00775FB9">
        <w:rPr>
          <w:i/>
          <w:iCs/>
          <w:sz w:val="28"/>
          <w:szCs w:val="28"/>
        </w:rPr>
        <w:t xml:space="preserve"> </w:t>
      </w:r>
      <w:r w:rsidR="00D854E1" w:rsidRPr="00775FB9">
        <w:rPr>
          <w:i/>
          <w:iCs/>
          <w:sz w:val="28"/>
          <w:szCs w:val="28"/>
        </w:rPr>
        <w:t>апреля</w:t>
      </w:r>
      <w:r w:rsidRPr="00775FB9">
        <w:rPr>
          <w:sz w:val="28"/>
          <w:szCs w:val="28"/>
        </w:rPr>
        <w:t xml:space="preserve"> </w:t>
      </w:r>
      <w:r w:rsidRPr="00775FB9">
        <w:rPr>
          <w:i/>
          <w:sz w:val="28"/>
          <w:szCs w:val="28"/>
        </w:rPr>
        <w:t xml:space="preserve">2021 </w:t>
      </w:r>
      <w:r w:rsidR="005D42C5" w:rsidRPr="00775FB9">
        <w:rPr>
          <w:i/>
          <w:sz w:val="28"/>
          <w:szCs w:val="28"/>
        </w:rPr>
        <w:t xml:space="preserve">года </w:t>
      </w:r>
      <w:r w:rsidR="005D42C5" w:rsidRPr="00775FB9">
        <w:rPr>
          <w:iCs/>
          <w:sz w:val="28"/>
          <w:szCs w:val="28"/>
        </w:rPr>
        <w:t>в</w:t>
      </w:r>
      <w:r w:rsidR="005D42C5" w:rsidRPr="00775FB9">
        <w:rPr>
          <w:color w:val="000000"/>
          <w:sz w:val="27"/>
          <w:szCs w:val="27"/>
        </w:rPr>
        <w:t xml:space="preserve"> </w:t>
      </w:r>
      <w:r w:rsidR="005D42C5" w:rsidRPr="00775FB9">
        <w:rPr>
          <w:color w:val="000000"/>
          <w:sz w:val="28"/>
          <w:szCs w:val="28"/>
        </w:rPr>
        <w:t>горах</w:t>
      </w:r>
      <w:r w:rsidR="00990878" w:rsidRPr="00775FB9">
        <w:rPr>
          <w:color w:val="000000"/>
          <w:sz w:val="28"/>
          <w:szCs w:val="28"/>
        </w:rPr>
        <w:t xml:space="preserve"> </w:t>
      </w:r>
      <w:r w:rsidR="00990878" w:rsidRPr="00775FB9">
        <w:rPr>
          <w:b/>
          <w:bCs/>
          <w:color w:val="000000"/>
          <w:sz w:val="28"/>
          <w:szCs w:val="28"/>
        </w:rPr>
        <w:t>МО г. Сочи</w:t>
      </w:r>
      <w:r w:rsidR="00990878" w:rsidRPr="00775FB9">
        <w:rPr>
          <w:color w:val="000000"/>
          <w:sz w:val="28"/>
          <w:szCs w:val="28"/>
        </w:rPr>
        <w:t xml:space="preserve"> </w:t>
      </w:r>
      <w:r w:rsidR="008B0102" w:rsidRPr="00775FB9">
        <w:rPr>
          <w:color w:val="000000"/>
          <w:sz w:val="28"/>
          <w:szCs w:val="28"/>
        </w:rPr>
        <w:t xml:space="preserve">выше </w:t>
      </w:r>
      <w:r w:rsidR="00432C90" w:rsidRPr="00775FB9">
        <w:rPr>
          <w:color w:val="000000"/>
          <w:sz w:val="28"/>
          <w:szCs w:val="28"/>
        </w:rPr>
        <w:t>10</w:t>
      </w:r>
      <w:r w:rsidR="008B0102" w:rsidRPr="00775FB9">
        <w:rPr>
          <w:color w:val="000000"/>
          <w:sz w:val="28"/>
          <w:szCs w:val="28"/>
        </w:rPr>
        <w:t xml:space="preserve">00 м н.у.м. </w:t>
      </w:r>
      <w:r w:rsidR="003D56DF" w:rsidRPr="00775FB9">
        <w:rPr>
          <w:b/>
          <w:bCs/>
          <w:color w:val="000000"/>
          <w:sz w:val="28"/>
          <w:szCs w:val="28"/>
        </w:rPr>
        <w:t>лавиноопасно</w:t>
      </w:r>
      <w:r w:rsidR="007B5FA0" w:rsidRPr="00775FB9">
        <w:rPr>
          <w:color w:val="000000"/>
          <w:sz w:val="28"/>
          <w:szCs w:val="28"/>
        </w:rPr>
        <w:t xml:space="preserve">. </w:t>
      </w:r>
      <w:r w:rsidRPr="00775FB9">
        <w:rPr>
          <w:bCs/>
          <w:sz w:val="28"/>
          <w:szCs w:val="28"/>
        </w:rPr>
        <w:t>На автодороге</w:t>
      </w:r>
      <w:r w:rsidR="00AA6701" w:rsidRPr="00775FB9">
        <w:rPr>
          <w:bCs/>
          <w:sz w:val="28"/>
          <w:szCs w:val="28"/>
        </w:rPr>
        <w:t xml:space="preserve"> </w:t>
      </w:r>
      <w:r w:rsidRPr="00775FB9">
        <w:rPr>
          <w:bCs/>
          <w:sz w:val="28"/>
          <w:szCs w:val="28"/>
        </w:rPr>
        <w:t xml:space="preserve">А-149 Адлер – Красная Поляна </w:t>
      </w:r>
      <w:r w:rsidR="006D1F3E" w:rsidRPr="00775FB9">
        <w:rPr>
          <w:sz w:val="28"/>
          <w:szCs w:val="28"/>
        </w:rPr>
        <w:t>нелавиноопасно.</w:t>
      </w:r>
    </w:p>
    <w:p w14:paraId="1BC1E7A0" w14:textId="2E0426AE" w:rsidR="0024568B" w:rsidRPr="005A3740" w:rsidRDefault="008973D7" w:rsidP="005A3740">
      <w:pPr>
        <w:ind w:firstLine="709"/>
        <w:jc w:val="both"/>
        <w:outlineLvl w:val="0"/>
        <w:rPr>
          <w:bCs/>
          <w:sz w:val="28"/>
          <w:szCs w:val="28"/>
        </w:rPr>
      </w:pPr>
      <w:r w:rsidRPr="00352C12">
        <w:rPr>
          <w:bCs/>
          <w:i/>
          <w:sz w:val="28"/>
          <w:szCs w:val="28"/>
        </w:rPr>
        <w:t>1</w:t>
      </w:r>
      <w:r w:rsidR="00EC5C1F">
        <w:rPr>
          <w:bCs/>
          <w:i/>
          <w:sz w:val="28"/>
          <w:szCs w:val="28"/>
        </w:rPr>
        <w:t>6</w:t>
      </w:r>
      <w:r w:rsidR="00212459" w:rsidRPr="00352C12">
        <w:rPr>
          <w:bCs/>
          <w:i/>
          <w:sz w:val="28"/>
          <w:szCs w:val="28"/>
        </w:rPr>
        <w:t xml:space="preserve"> </w:t>
      </w:r>
      <w:r w:rsidR="00D854E1" w:rsidRPr="00352C12">
        <w:rPr>
          <w:bCs/>
          <w:i/>
          <w:sz w:val="28"/>
          <w:szCs w:val="28"/>
        </w:rPr>
        <w:t>апреля</w:t>
      </w:r>
      <w:r w:rsidR="00212459" w:rsidRPr="00352C12">
        <w:rPr>
          <w:bCs/>
          <w:i/>
          <w:sz w:val="28"/>
          <w:szCs w:val="28"/>
        </w:rPr>
        <w:t xml:space="preserve"> </w:t>
      </w:r>
      <w:r w:rsidR="006734EB" w:rsidRPr="00352C12">
        <w:rPr>
          <w:i/>
          <w:sz w:val="28"/>
          <w:szCs w:val="28"/>
        </w:rPr>
        <w:t xml:space="preserve">2021 </w:t>
      </w:r>
      <w:bookmarkStart w:id="20" w:name="_Hlk68252547"/>
      <w:r w:rsidR="006734EB" w:rsidRPr="00352C12">
        <w:rPr>
          <w:i/>
          <w:sz w:val="28"/>
          <w:szCs w:val="28"/>
        </w:rPr>
        <w:t>года</w:t>
      </w:r>
      <w:bookmarkEnd w:id="20"/>
      <w:r w:rsidR="006734EB" w:rsidRPr="00352C12">
        <w:rPr>
          <w:i/>
          <w:sz w:val="28"/>
          <w:szCs w:val="28"/>
        </w:rPr>
        <w:t xml:space="preserve"> </w:t>
      </w:r>
      <w:r w:rsidR="006734EB" w:rsidRPr="00352C12">
        <w:rPr>
          <w:iCs/>
          <w:sz w:val="28"/>
          <w:szCs w:val="28"/>
        </w:rPr>
        <w:t xml:space="preserve">в горах </w:t>
      </w:r>
      <w:r w:rsidR="006734EB" w:rsidRPr="00352C12">
        <w:rPr>
          <w:sz w:val="28"/>
          <w:szCs w:val="28"/>
        </w:rPr>
        <w:t xml:space="preserve">Краснодарского края выше </w:t>
      </w:r>
      <w:r w:rsidR="00C1113B" w:rsidRPr="00352C12">
        <w:rPr>
          <w:sz w:val="28"/>
          <w:szCs w:val="28"/>
        </w:rPr>
        <w:t>2</w:t>
      </w:r>
      <w:r w:rsidR="00FA5E7E" w:rsidRPr="00352C12">
        <w:rPr>
          <w:sz w:val="28"/>
          <w:szCs w:val="28"/>
        </w:rPr>
        <w:t>0</w:t>
      </w:r>
      <w:r w:rsidR="006734EB" w:rsidRPr="00352C12">
        <w:rPr>
          <w:sz w:val="28"/>
          <w:szCs w:val="28"/>
        </w:rPr>
        <w:t xml:space="preserve">00 м </w:t>
      </w:r>
      <w:r w:rsidR="006734EB" w:rsidRPr="00352C12">
        <w:rPr>
          <w:b/>
          <w:bCs/>
          <w:sz w:val="28"/>
          <w:szCs w:val="28"/>
        </w:rPr>
        <w:t>лавиноопасно</w:t>
      </w:r>
      <w:r w:rsidR="006734EB" w:rsidRPr="00352C12">
        <w:rPr>
          <w:bCs/>
          <w:sz w:val="28"/>
          <w:szCs w:val="28"/>
        </w:rPr>
        <w:t>.</w:t>
      </w:r>
    </w:p>
    <w:p w14:paraId="03EEED14" w14:textId="575894F4"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444368">
        <w:rPr>
          <w:b/>
          <w:sz w:val="28"/>
          <w:szCs w:val="28"/>
        </w:rPr>
        <w:t xml:space="preserve"> </w:t>
      </w:r>
      <w:r w:rsidR="00444368" w:rsidRPr="00376E05">
        <w:rPr>
          <w:sz w:val="28"/>
          <w:szCs w:val="28"/>
        </w:rPr>
        <w:t>в норме.</w:t>
      </w:r>
    </w:p>
    <w:p w14:paraId="16848F12" w14:textId="2ADA14E4" w:rsidR="00DB66A3" w:rsidRPr="004B29A2" w:rsidRDefault="006734EB" w:rsidP="002F76BB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1" w:name="_Hlk68260229"/>
      <w:r w:rsidR="008973D7">
        <w:rPr>
          <w:bCs/>
          <w:i/>
          <w:iCs/>
          <w:sz w:val="28"/>
          <w:szCs w:val="28"/>
        </w:rPr>
        <w:t>1</w:t>
      </w:r>
      <w:r w:rsidR="00EC5C1F">
        <w:rPr>
          <w:bCs/>
          <w:i/>
          <w:iCs/>
          <w:sz w:val="28"/>
          <w:szCs w:val="28"/>
        </w:rPr>
        <w:t>6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352C12">
        <w:rPr>
          <w:i/>
          <w:sz w:val="28"/>
          <w:szCs w:val="28"/>
        </w:rPr>
        <w:t>года</w:t>
      </w:r>
      <w:r w:rsidR="00EB46DB" w:rsidRPr="00352C12">
        <w:rPr>
          <w:rFonts w:eastAsia="Times New Roman"/>
          <w:iCs/>
          <w:sz w:val="28"/>
          <w:szCs w:val="28"/>
        </w:rPr>
        <w:t xml:space="preserve"> </w:t>
      </w:r>
      <w:r w:rsidR="00EB46DB" w:rsidRPr="006C4BF6">
        <w:rPr>
          <w:rFonts w:eastAsia="Times New Roman"/>
          <w:iCs/>
          <w:sz w:val="28"/>
          <w:szCs w:val="28"/>
        </w:rPr>
        <w:t>в связи с прогнозируемыми осадками</w:t>
      </w:r>
      <w:r w:rsidR="006C4BF6" w:rsidRPr="006C4BF6">
        <w:rPr>
          <w:rFonts w:eastAsia="Times New Roman"/>
          <w:iCs/>
          <w:sz w:val="28"/>
          <w:szCs w:val="28"/>
        </w:rPr>
        <w:t>, местами сильными</w:t>
      </w:r>
      <w:r w:rsidR="00EB46DB" w:rsidRPr="006C4BF6">
        <w:rPr>
          <w:rFonts w:eastAsia="Times New Roman"/>
          <w:iCs/>
          <w:sz w:val="28"/>
          <w:szCs w:val="28"/>
        </w:rPr>
        <w:t xml:space="preserve"> и </w:t>
      </w:r>
      <w:r w:rsidR="00361871" w:rsidRPr="006C4BF6">
        <w:rPr>
          <w:rFonts w:eastAsia="Times New Roman"/>
          <w:iCs/>
          <w:sz w:val="28"/>
          <w:szCs w:val="28"/>
        </w:rPr>
        <w:t>пере</w:t>
      </w:r>
      <w:r w:rsidR="00EB46DB" w:rsidRPr="006C4BF6">
        <w:rPr>
          <w:rFonts w:eastAsia="Times New Roman"/>
          <w:iCs/>
          <w:sz w:val="28"/>
          <w:szCs w:val="28"/>
        </w:rPr>
        <w:t>насыщением грунта влагой</w:t>
      </w:r>
      <w:r w:rsidR="00264F71" w:rsidRPr="006C4BF6">
        <w:rPr>
          <w:rFonts w:eastAsia="Times New Roman"/>
          <w:iCs/>
          <w:sz w:val="28"/>
          <w:szCs w:val="28"/>
        </w:rPr>
        <w:t>,</w:t>
      </w:r>
      <w:r w:rsidR="00EB46DB" w:rsidRPr="006C4BF6">
        <w:rPr>
          <w:rFonts w:eastAsia="Times New Roman"/>
          <w:iCs/>
          <w:sz w:val="28"/>
          <w:szCs w:val="28"/>
        </w:rPr>
        <w:t xml:space="preserve"> </w:t>
      </w:r>
      <w:r w:rsidR="00EB46DB" w:rsidRPr="006C4BF6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21"/>
    </w:p>
    <w:p w14:paraId="04F9B9AB" w14:textId="5D405870"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14:paraId="76A6FFA1" w14:textId="248A3A45"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14:paraId="15524C3C" w14:textId="416F80A3"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3D8C19CC" w14:textId="70029354"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2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3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0B95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6C2509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4" w:name="_Hlk57108874"/>
      <w:bookmarkEnd w:id="23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444368">
        <w:rPr>
          <w:rFonts w:eastAsia="Times New Roman"/>
          <w:noProof/>
          <w:sz w:val="28"/>
          <w:szCs w:val="28"/>
          <w:lang w:eastAsia="x-none"/>
        </w:rPr>
        <w:t>3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2509">
        <w:rPr>
          <w:rFonts w:eastAsia="Times New Roman"/>
          <w:noProof/>
          <w:sz w:val="28"/>
          <w:szCs w:val="28"/>
          <w:lang w:eastAsia="x-none"/>
        </w:rPr>
        <w:t>857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128F6">
        <w:rPr>
          <w:rFonts w:eastAsia="Times New Roman"/>
          <w:noProof/>
          <w:sz w:val="28"/>
          <w:szCs w:val="28"/>
          <w:lang w:eastAsia="x-none"/>
        </w:rPr>
        <w:t>0</w:t>
      </w:r>
      <w:r w:rsidR="006C2509">
        <w:rPr>
          <w:rFonts w:eastAsia="Times New Roman"/>
          <w:noProof/>
          <w:sz w:val="28"/>
          <w:szCs w:val="28"/>
          <w:lang w:eastAsia="x-none"/>
        </w:rPr>
        <w:t>3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4</w:t>
      </w:r>
      <w:r w:rsidR="006C2509">
        <w:rPr>
          <w:rFonts w:eastAsia="Times New Roman"/>
          <w:noProof/>
          <w:sz w:val="28"/>
          <w:szCs w:val="28"/>
          <w:lang w:eastAsia="x-none"/>
        </w:rPr>
        <w:t>87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4F423D">
        <w:rPr>
          <w:rFonts w:eastAsia="Times New Roman"/>
          <w:noProof/>
          <w:sz w:val="28"/>
          <w:szCs w:val="28"/>
          <w:lang w:eastAsia="x-none"/>
        </w:rPr>
        <w:t>о</w:t>
      </w:r>
      <w:r w:rsidR="00546ADA">
        <w:rPr>
          <w:rFonts w:eastAsia="Times New Roman"/>
          <w:noProof/>
          <w:sz w:val="28"/>
          <w:szCs w:val="28"/>
          <w:lang w:eastAsia="x-none"/>
        </w:rPr>
        <w:t>с</w:t>
      </w:r>
      <w:r w:rsidR="004F423D">
        <w:rPr>
          <w:rFonts w:eastAsia="Times New Roman"/>
          <w:noProof/>
          <w:sz w:val="28"/>
          <w:szCs w:val="28"/>
          <w:lang w:eastAsia="x-none"/>
        </w:rPr>
        <w:t>ь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630B95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C2509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05618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="006C250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D90FFC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2509">
        <w:rPr>
          <w:rFonts w:eastAsia="Times New Roman"/>
          <w:noProof/>
          <w:sz w:val="28"/>
          <w:szCs w:val="28"/>
          <w:lang w:eastAsia="x-none"/>
        </w:rPr>
        <w:t>059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6C2509">
        <w:rPr>
          <w:rFonts w:eastAsia="Times New Roman"/>
          <w:noProof/>
          <w:sz w:val="28"/>
          <w:szCs w:val="28"/>
          <w:lang w:eastAsia="x-none"/>
        </w:rPr>
        <w:t>-49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E51146">
        <w:rPr>
          <w:rFonts w:eastAsia="Times New Roman"/>
          <w:noProof/>
          <w:sz w:val="28"/>
          <w:szCs w:val="28"/>
          <w:lang w:eastAsia="x-none"/>
        </w:rPr>
        <w:t>07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6ADA">
        <w:rPr>
          <w:rFonts w:eastAsia="Times New Roman"/>
          <w:noProof/>
          <w:sz w:val="28"/>
          <w:szCs w:val="28"/>
          <w:lang w:eastAsia="x-none"/>
        </w:rPr>
        <w:t>8</w:t>
      </w:r>
      <w:r w:rsidR="004F423D">
        <w:rPr>
          <w:rFonts w:eastAsia="Times New Roman"/>
          <w:noProof/>
          <w:sz w:val="28"/>
          <w:szCs w:val="28"/>
          <w:lang w:eastAsia="x-none"/>
        </w:rPr>
        <w:t>1</w:t>
      </w:r>
      <w:r w:rsidR="006C2509">
        <w:rPr>
          <w:rFonts w:eastAsia="Times New Roman"/>
          <w:noProof/>
          <w:sz w:val="28"/>
          <w:szCs w:val="28"/>
          <w:lang w:eastAsia="x-none"/>
        </w:rPr>
        <w:t>9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2509">
        <w:rPr>
          <w:rFonts w:eastAsia="Times New Roman"/>
          <w:noProof/>
          <w:sz w:val="28"/>
          <w:szCs w:val="28"/>
          <w:lang w:eastAsia="x-none"/>
        </w:rPr>
        <w:t>238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E5114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5114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4F423D">
        <w:rPr>
          <w:rFonts w:eastAsia="Times New Roman"/>
          <w:noProof/>
          <w:sz w:val="28"/>
          <w:szCs w:val="28"/>
          <w:lang w:eastAsia="x-none"/>
        </w:rPr>
        <w:t>5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F423D">
        <w:rPr>
          <w:rFonts w:eastAsia="Times New Roman"/>
          <w:noProof/>
          <w:sz w:val="28"/>
          <w:szCs w:val="28"/>
          <w:lang w:eastAsia="x-none"/>
        </w:rPr>
        <w:t>788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2"/>
      <w:bookmarkEnd w:id="24"/>
    </w:p>
    <w:p w14:paraId="212EB94F" w14:textId="77777777"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14:paraId="29701ACE" w14:textId="24CDFCB2" w:rsidR="00BF38D5" w:rsidRPr="00144AE0" w:rsidRDefault="00BF38D5" w:rsidP="00E104E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bookmarkStart w:id="25" w:name="_Hlk68610779"/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>крупного рогатого скота</w:t>
      </w:r>
      <w:r>
        <w:rPr>
          <w:rFonts w:eastAsia="Times New Roman"/>
          <w:spacing w:val="-2"/>
          <w:sz w:val="28"/>
          <w:szCs w:val="28"/>
        </w:rPr>
        <w:t xml:space="preserve">) </w:t>
      </w:r>
      <w:r w:rsidRPr="0063720D">
        <w:rPr>
          <w:rFonts w:eastAsia="Times New Roman"/>
          <w:spacing w:val="-2"/>
          <w:sz w:val="28"/>
          <w:szCs w:val="28"/>
        </w:rPr>
        <w:t xml:space="preserve">в </w:t>
      </w:r>
      <w:r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 w:rsidR="00E104E6"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Pr="0063720D">
        <w:rPr>
          <w:rFonts w:eastAsia="Times New Roman"/>
          <w:spacing w:val="-2"/>
          <w:sz w:val="28"/>
          <w:szCs w:val="28"/>
        </w:rPr>
        <w:t xml:space="preserve">, </w:t>
      </w:r>
      <w:r w:rsidR="00E104E6">
        <w:rPr>
          <w:rFonts w:eastAsia="Times New Roman"/>
          <w:spacing w:val="-2"/>
          <w:sz w:val="28"/>
          <w:szCs w:val="28"/>
        </w:rPr>
        <w:t xml:space="preserve">на территории фермерского хозяйства </w:t>
      </w:r>
      <w:r w:rsidR="00E104E6" w:rsidRPr="00144AE0">
        <w:rPr>
          <w:rFonts w:eastAsia="Times New Roman"/>
          <w:spacing w:val="-2"/>
          <w:sz w:val="28"/>
          <w:szCs w:val="28"/>
        </w:rPr>
        <w:t>ИП</w:t>
      </w:r>
      <w:r w:rsidR="00E104E6" w:rsidRPr="00144AE0">
        <w:rPr>
          <w:color w:val="000000"/>
          <w:sz w:val="28"/>
          <w:szCs w:val="28"/>
        </w:rPr>
        <w:t xml:space="preserve"> Бондаренко Н.А.</w:t>
      </w:r>
    </w:p>
    <w:bookmarkEnd w:id="25"/>
    <w:p w14:paraId="132914B5" w14:textId="5E74310B" w:rsidR="007C19AB" w:rsidRPr="00953717" w:rsidRDefault="006734EB" w:rsidP="00953717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4C27AC72" w14:textId="2DACDEFA"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14:paraId="03090ABC" w14:textId="6EEC2051" w:rsidR="004C6491" w:rsidRDefault="00964B52" w:rsidP="00A177E4">
      <w:pPr>
        <w:pStyle w:val="14"/>
        <w:ind w:firstLine="709"/>
        <w:contextualSpacing/>
        <w:jc w:val="both"/>
        <w:rPr>
          <w:b w:val="0"/>
          <w:bCs w:val="0"/>
        </w:rPr>
      </w:pPr>
      <w:bookmarkStart w:id="26" w:name="_Hlk69202085"/>
      <w:bookmarkStart w:id="27" w:name="_Hlk52181114"/>
      <w:r>
        <w:rPr>
          <w:b w:val="0"/>
          <w:bCs w:val="0"/>
          <w:i/>
        </w:rPr>
        <w:t>1</w:t>
      </w:r>
      <w:r w:rsidR="004C6491">
        <w:rPr>
          <w:b w:val="0"/>
          <w:bCs w:val="0"/>
          <w:i/>
        </w:rPr>
        <w:t>4</w:t>
      </w:r>
      <w:r w:rsidR="008F3AFD" w:rsidRPr="00582AB6">
        <w:rPr>
          <w:b w:val="0"/>
          <w:bCs w:val="0"/>
          <w:i/>
        </w:rPr>
        <w:t xml:space="preserve"> апреля 2021 года</w:t>
      </w:r>
      <w:r w:rsidR="008F3AFD" w:rsidRPr="008D7E61">
        <w:t xml:space="preserve"> </w:t>
      </w:r>
      <w:r w:rsidR="008F3AFD" w:rsidRPr="004A23E9">
        <w:rPr>
          <w:b w:val="0"/>
          <w:bCs w:val="0"/>
        </w:rPr>
        <w:t>в</w:t>
      </w:r>
      <w:r w:rsidR="008F3AFD" w:rsidRPr="000635F6">
        <w:t xml:space="preserve"> МО </w:t>
      </w:r>
      <w:bookmarkEnd w:id="26"/>
      <w:r w:rsidR="004C6491">
        <w:t>Темрюкский район,</w:t>
      </w:r>
      <w:r w:rsidR="008F3AFD" w:rsidRPr="000635F6">
        <w:t xml:space="preserve"> </w:t>
      </w:r>
      <w:bookmarkEnd w:id="27"/>
      <w:r w:rsidR="004C6491">
        <w:rPr>
          <w:b w:val="0"/>
          <w:bCs w:val="0"/>
        </w:rPr>
        <w:t xml:space="preserve">в </w:t>
      </w:r>
      <w:r w:rsidR="004C6491" w:rsidRPr="004C6491">
        <w:rPr>
          <w:b w:val="0"/>
          <w:bCs w:val="0"/>
        </w:rPr>
        <w:t xml:space="preserve">связи с загоранием легкового автомобиля с 21.20 по 21.50 на автомобильном транспортном переходе через Керченский пролив </w:t>
      </w:r>
      <w:r w:rsidR="00B12A81">
        <w:rPr>
          <w:b w:val="0"/>
          <w:bCs w:val="0"/>
        </w:rPr>
        <w:t>ограничивалось движение</w:t>
      </w:r>
      <w:r w:rsidR="004C6491" w:rsidRPr="004C6491">
        <w:rPr>
          <w:b w:val="0"/>
          <w:bCs w:val="0"/>
        </w:rPr>
        <w:t xml:space="preserve"> в сторону Республики Крым.</w:t>
      </w:r>
    </w:p>
    <w:p w14:paraId="0749C3DB" w14:textId="1843CC0B" w:rsidR="004F0CEA" w:rsidRDefault="00CE1AE0" w:rsidP="00A177E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230E74">
        <w:t xml:space="preserve">1.8.1. Обстановка по пожарам: </w:t>
      </w:r>
      <w:r w:rsidR="00834BAD" w:rsidRPr="00A177E4">
        <w:rPr>
          <w:b w:val="0"/>
          <w:bCs w:val="0"/>
        </w:rPr>
        <w:t>за прошедш</w:t>
      </w:r>
      <w:r w:rsidR="00EB6846" w:rsidRPr="00A177E4">
        <w:rPr>
          <w:b w:val="0"/>
          <w:bCs w:val="0"/>
        </w:rPr>
        <w:t>и</w:t>
      </w:r>
      <w:r w:rsidR="00BC7574">
        <w:rPr>
          <w:b w:val="0"/>
          <w:bCs w:val="0"/>
        </w:rPr>
        <w:t>е</w:t>
      </w:r>
      <w:r w:rsidR="00834BAD" w:rsidRPr="00A177E4">
        <w:rPr>
          <w:b w:val="0"/>
          <w:bCs w:val="0"/>
        </w:rPr>
        <w:t xml:space="preserve"> </w:t>
      </w:r>
      <w:r w:rsidR="00BC7574">
        <w:rPr>
          <w:b w:val="0"/>
          <w:bCs w:val="0"/>
        </w:rPr>
        <w:t>сутки</w:t>
      </w:r>
      <w:r w:rsidR="00834BAD" w:rsidRPr="00A177E4">
        <w:rPr>
          <w:b w:val="0"/>
          <w:bCs w:val="0"/>
        </w:rPr>
        <w:t xml:space="preserve"> </w:t>
      </w:r>
      <w:bookmarkStart w:id="28" w:name="_Hlk69120683"/>
      <w:r w:rsidR="00033114">
        <w:rPr>
          <w:b w:val="0"/>
          <w:bCs w:val="0"/>
        </w:rPr>
        <w:t>1</w:t>
      </w:r>
      <w:r w:rsidR="00C771C6">
        <w:rPr>
          <w:b w:val="0"/>
          <w:bCs w:val="0"/>
        </w:rPr>
        <w:t>4</w:t>
      </w:r>
      <w:r w:rsidR="00917B47" w:rsidRPr="00A177E4">
        <w:rPr>
          <w:b w:val="0"/>
          <w:bCs w:val="0"/>
        </w:rPr>
        <w:t>.</w:t>
      </w:r>
      <w:r w:rsidR="00834BAD" w:rsidRPr="00A177E4">
        <w:rPr>
          <w:b w:val="0"/>
          <w:bCs w:val="0"/>
        </w:rPr>
        <w:t>0</w:t>
      </w:r>
      <w:r w:rsidR="00A44363" w:rsidRPr="00A177E4">
        <w:rPr>
          <w:b w:val="0"/>
          <w:bCs w:val="0"/>
        </w:rPr>
        <w:t>4</w:t>
      </w:r>
      <w:r w:rsidR="00834BAD" w:rsidRPr="00A177E4">
        <w:rPr>
          <w:b w:val="0"/>
          <w:bCs w:val="0"/>
        </w:rPr>
        <w:t xml:space="preserve">.2021 </w:t>
      </w:r>
      <w:bookmarkEnd w:id="28"/>
      <w:r w:rsidRPr="00A177E4">
        <w:rPr>
          <w:b w:val="0"/>
          <w:bCs w:val="0"/>
          <w:shd w:val="clear" w:color="auto" w:fill="FFFFFF"/>
        </w:rPr>
        <w:t>в крае было зафиксирован</w:t>
      </w:r>
      <w:r w:rsidR="00C31E6A" w:rsidRPr="00A177E4">
        <w:rPr>
          <w:b w:val="0"/>
          <w:bCs w:val="0"/>
          <w:shd w:val="clear" w:color="auto" w:fill="FFFFFF"/>
        </w:rPr>
        <w:t>о</w:t>
      </w:r>
      <w:r w:rsidRPr="00A177E4">
        <w:rPr>
          <w:b w:val="0"/>
          <w:bCs w:val="0"/>
          <w:shd w:val="clear" w:color="auto" w:fill="FFFFFF"/>
        </w:rPr>
        <w:t xml:space="preserve"> </w:t>
      </w:r>
      <w:r w:rsidR="008A65F7">
        <w:rPr>
          <w:b w:val="0"/>
          <w:bCs w:val="0"/>
          <w:shd w:val="clear" w:color="auto" w:fill="FFFFFF"/>
        </w:rPr>
        <w:t>1</w:t>
      </w:r>
      <w:r w:rsidR="00C771C6">
        <w:rPr>
          <w:b w:val="0"/>
          <w:bCs w:val="0"/>
          <w:shd w:val="clear" w:color="auto" w:fill="FFFFFF"/>
        </w:rPr>
        <w:t>1</w:t>
      </w:r>
      <w:r w:rsidR="00613C8E" w:rsidRPr="00A177E4">
        <w:rPr>
          <w:b w:val="0"/>
          <w:bCs w:val="0"/>
          <w:shd w:val="clear" w:color="auto" w:fill="FFFFFF"/>
        </w:rPr>
        <w:t xml:space="preserve"> </w:t>
      </w:r>
      <w:r w:rsidRPr="00A177E4">
        <w:rPr>
          <w:b w:val="0"/>
          <w:bCs w:val="0"/>
          <w:shd w:val="clear" w:color="auto" w:fill="FFFFFF"/>
        </w:rPr>
        <w:t>пожар</w:t>
      </w:r>
      <w:r w:rsidR="009D3469">
        <w:rPr>
          <w:b w:val="0"/>
          <w:bCs w:val="0"/>
          <w:shd w:val="clear" w:color="auto" w:fill="FFFFFF"/>
        </w:rPr>
        <w:t>ов</w:t>
      </w:r>
      <w:r w:rsidRPr="00A177E4">
        <w:rPr>
          <w:b w:val="0"/>
          <w:bCs w:val="0"/>
          <w:shd w:val="clear" w:color="auto" w:fill="FFFFFF"/>
        </w:rPr>
        <w:t xml:space="preserve">. </w:t>
      </w:r>
      <w:r w:rsidR="00ED727A" w:rsidRPr="00A177E4">
        <w:rPr>
          <w:b w:val="0"/>
          <w:bCs w:val="0"/>
          <w:shd w:val="clear" w:color="auto" w:fill="FFFFFF"/>
        </w:rPr>
        <w:t>По</w:t>
      </w:r>
      <w:r w:rsidR="00C771C6">
        <w:rPr>
          <w:b w:val="0"/>
          <w:bCs w:val="0"/>
          <w:shd w:val="clear" w:color="auto" w:fill="FFFFFF"/>
        </w:rPr>
        <w:t>гиб</w:t>
      </w:r>
      <w:r w:rsidR="00A2117E">
        <w:rPr>
          <w:b w:val="0"/>
          <w:bCs w:val="0"/>
          <w:shd w:val="clear" w:color="auto" w:fill="FFFFFF"/>
        </w:rPr>
        <w:t xml:space="preserve"> 1 человек</w:t>
      </w:r>
      <w:r w:rsidR="00ED727A" w:rsidRPr="00A177E4">
        <w:rPr>
          <w:b w:val="0"/>
          <w:bCs w:val="0"/>
          <w:shd w:val="clear" w:color="auto" w:fill="FFFFFF"/>
        </w:rPr>
        <w:t>.</w:t>
      </w:r>
    </w:p>
    <w:p w14:paraId="2F57CF40" w14:textId="194FF8F6" w:rsidR="00C771C6" w:rsidRDefault="00C771C6" w:rsidP="00A177E4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i/>
        </w:rPr>
        <w:lastRenderedPageBreak/>
        <w:t>14</w:t>
      </w:r>
      <w:r w:rsidRPr="00582AB6">
        <w:rPr>
          <w:b w:val="0"/>
          <w:bCs w:val="0"/>
          <w:i/>
        </w:rPr>
        <w:t xml:space="preserve"> апреля 2021 года</w:t>
      </w:r>
      <w:r w:rsidRPr="008D7E61">
        <w:t xml:space="preserve"> </w:t>
      </w:r>
      <w:r w:rsidRPr="004A23E9">
        <w:rPr>
          <w:b w:val="0"/>
          <w:bCs w:val="0"/>
        </w:rPr>
        <w:t>в</w:t>
      </w:r>
      <w:r w:rsidRPr="000635F6">
        <w:t xml:space="preserve"> МО </w:t>
      </w:r>
      <w:r>
        <w:t>Темрюкский район</w:t>
      </w:r>
      <w:r w:rsidRPr="00C771C6">
        <w:rPr>
          <w:b w:val="0"/>
          <w:bCs w:val="0"/>
        </w:rPr>
        <w:t xml:space="preserve">, </w:t>
      </w:r>
      <w:r w:rsidRPr="004C6491">
        <w:rPr>
          <w:b w:val="0"/>
          <w:bCs w:val="0"/>
        </w:rPr>
        <w:t>на автомобильном транспортном переходе через Керченский пролив</w:t>
      </w:r>
      <w:r>
        <w:rPr>
          <w:b w:val="0"/>
          <w:bCs w:val="0"/>
        </w:rPr>
        <w:t xml:space="preserve"> произошло загорание на площади 2 м</w:t>
      </w:r>
      <w:r w:rsidRPr="00C771C6">
        <w:rPr>
          <w:b w:val="0"/>
          <w:bCs w:val="0"/>
          <w:vertAlign w:val="superscript"/>
        </w:rPr>
        <w:t>2</w:t>
      </w:r>
      <w:r>
        <w:rPr>
          <w:b w:val="0"/>
          <w:bCs w:val="0"/>
        </w:rPr>
        <w:t xml:space="preserve"> легкового автомобиля. Погибших и пострадавших нет;</w:t>
      </w:r>
    </w:p>
    <w:p w14:paraId="2C0EBDAD" w14:textId="6E53AB90" w:rsidR="00C771C6" w:rsidRPr="00C771C6" w:rsidRDefault="00C771C6" w:rsidP="00A177E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 xml:space="preserve">В </w:t>
      </w:r>
      <w:r w:rsidRPr="00C771C6">
        <w:rPr>
          <w:shd w:val="clear" w:color="auto" w:fill="FFFFFF"/>
        </w:rPr>
        <w:t>МО г. Анапа</w:t>
      </w:r>
      <w:r>
        <w:rPr>
          <w:shd w:val="clear" w:color="auto" w:fill="FFFFFF"/>
        </w:rPr>
        <w:t xml:space="preserve"> </w:t>
      </w:r>
      <w:r w:rsidRPr="00C771C6">
        <w:rPr>
          <w:b w:val="0"/>
          <w:bCs w:val="0"/>
          <w:shd w:val="clear" w:color="auto" w:fill="FFFFFF"/>
        </w:rPr>
        <w:t>произошел пожар на площади</w:t>
      </w:r>
      <w:r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</w:rPr>
        <w:t>4 м</w:t>
      </w:r>
      <w:r w:rsidRPr="00C771C6">
        <w:rPr>
          <w:b w:val="0"/>
          <w:bCs w:val="0"/>
          <w:vertAlign w:val="superscript"/>
        </w:rPr>
        <w:t>2</w:t>
      </w:r>
      <w:r>
        <w:rPr>
          <w:b w:val="0"/>
          <w:bCs w:val="0"/>
          <w:vertAlign w:val="superscript"/>
        </w:rPr>
        <w:t xml:space="preserve"> </w:t>
      </w:r>
      <w:r>
        <w:rPr>
          <w:b w:val="0"/>
          <w:bCs w:val="0"/>
        </w:rPr>
        <w:t xml:space="preserve">в квартире </w:t>
      </w:r>
      <w:r w:rsidR="00A2117E">
        <w:rPr>
          <w:b w:val="0"/>
          <w:bCs w:val="0"/>
        </w:rPr>
        <w:t>девятиэтажного жилого дома. Погиб 1 человек.</w:t>
      </w:r>
    </w:p>
    <w:p w14:paraId="12750F85" w14:textId="3F23E563"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B124F0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B124F0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9" w:name="_Hlk69120847"/>
      <w:r w:rsidR="00B124F0">
        <w:rPr>
          <w:b w:val="0"/>
          <w:bCs w:val="0"/>
        </w:rPr>
        <w:t>1</w:t>
      </w:r>
      <w:r w:rsidR="00A2117E">
        <w:rPr>
          <w:b w:val="0"/>
          <w:bCs w:val="0"/>
        </w:rPr>
        <w:t>4</w:t>
      </w:r>
      <w:r w:rsidR="00BD7C8E" w:rsidRPr="00A177E4">
        <w:rPr>
          <w:b w:val="0"/>
          <w:bCs w:val="0"/>
        </w:rPr>
        <w:t xml:space="preserve">.04.2021 </w:t>
      </w:r>
      <w:bookmarkEnd w:id="29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A2117E">
        <w:rPr>
          <w:b w:val="0"/>
          <w:bCs w:val="0"/>
        </w:rPr>
        <w:t>8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A2117E">
        <w:rPr>
          <w:b w:val="0"/>
          <w:bCs w:val="0"/>
        </w:rPr>
        <w:t>6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1D28AD">
        <w:rPr>
          <w:b w:val="0"/>
          <w:bCs w:val="0"/>
        </w:rPr>
        <w:t>, погиб</w:t>
      </w:r>
      <w:r w:rsidR="00A2117E">
        <w:rPr>
          <w:b w:val="0"/>
          <w:bCs w:val="0"/>
        </w:rPr>
        <w:t>ло 2 человека</w:t>
      </w:r>
      <w:r w:rsidR="00A44363">
        <w:rPr>
          <w:b w:val="0"/>
          <w:bCs w:val="0"/>
          <w:shd w:val="clear" w:color="auto" w:fill="FFFFFF"/>
        </w:rPr>
        <w:t>.</w:t>
      </w:r>
    </w:p>
    <w:p w14:paraId="5F23DDBB" w14:textId="5EF48664" w:rsidR="00A2117E" w:rsidRDefault="00A2117E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</w:rPr>
        <w:t>14</w:t>
      </w:r>
      <w:r w:rsidRPr="00582AB6">
        <w:rPr>
          <w:b w:val="0"/>
          <w:bCs w:val="0"/>
          <w:i/>
        </w:rPr>
        <w:t xml:space="preserve"> апреля 2021 года</w:t>
      </w:r>
      <w:r w:rsidRPr="008D7E61">
        <w:t xml:space="preserve"> </w:t>
      </w:r>
      <w:r w:rsidRPr="004A23E9">
        <w:rPr>
          <w:b w:val="0"/>
          <w:bCs w:val="0"/>
        </w:rPr>
        <w:t>в</w:t>
      </w:r>
      <w:r w:rsidRPr="000635F6">
        <w:t xml:space="preserve"> МО </w:t>
      </w:r>
      <w:r>
        <w:t>Павловский район</w:t>
      </w:r>
      <w:r w:rsidRPr="00A2117E">
        <w:rPr>
          <w:b w:val="0"/>
          <w:bCs w:val="0"/>
        </w:rPr>
        <w:t xml:space="preserve">, </w:t>
      </w:r>
      <w:r>
        <w:rPr>
          <w:b w:val="0"/>
          <w:bCs w:val="0"/>
        </w:rPr>
        <w:t>на ФАД Р-217 «Кавказ» произошло ДТП с участием двух грузовых и одного легкового автомобилей. Пострадало 5 человек, погибло 2 человека.</w:t>
      </w:r>
    </w:p>
    <w:p w14:paraId="492E47DC" w14:textId="096EA0C2" w:rsidR="00722ED7" w:rsidRPr="00EA6894" w:rsidRDefault="00CE1AE0" w:rsidP="00722ED7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E85E8E" w:rsidRPr="00722ED7">
        <w:rPr>
          <w:sz w:val="28"/>
          <w:szCs w:val="28"/>
        </w:rPr>
        <w:t>за прошедши</w:t>
      </w:r>
      <w:r w:rsidR="00B124F0">
        <w:rPr>
          <w:sz w:val="28"/>
          <w:szCs w:val="28"/>
        </w:rPr>
        <w:t>е</w:t>
      </w:r>
      <w:r w:rsidR="00E85E8E" w:rsidRPr="00722ED7">
        <w:rPr>
          <w:sz w:val="28"/>
          <w:szCs w:val="28"/>
        </w:rPr>
        <w:t xml:space="preserve"> </w:t>
      </w:r>
      <w:bookmarkStart w:id="30" w:name="_Hlk67909714"/>
      <w:r w:rsidR="00B124F0">
        <w:rPr>
          <w:sz w:val="28"/>
          <w:szCs w:val="28"/>
        </w:rPr>
        <w:t>сутки</w:t>
      </w:r>
      <w:r w:rsidR="008B2AD0" w:rsidRPr="00722ED7">
        <w:rPr>
          <w:sz w:val="28"/>
          <w:szCs w:val="28"/>
        </w:rPr>
        <w:t xml:space="preserve"> </w:t>
      </w:r>
      <w:bookmarkEnd w:id="30"/>
      <w:r w:rsidR="00B124F0">
        <w:rPr>
          <w:sz w:val="28"/>
          <w:szCs w:val="28"/>
        </w:rPr>
        <w:t>1</w:t>
      </w:r>
      <w:r w:rsidR="00A2117E">
        <w:rPr>
          <w:sz w:val="28"/>
          <w:szCs w:val="28"/>
        </w:rPr>
        <w:t>4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8A65F7">
        <w:rPr>
          <w:sz w:val="28"/>
          <w:szCs w:val="28"/>
        </w:rPr>
        <w:t xml:space="preserve">на территории края </w:t>
      </w:r>
      <w:r w:rsidR="00A2117E">
        <w:rPr>
          <w:sz w:val="28"/>
          <w:szCs w:val="28"/>
        </w:rPr>
        <w:t xml:space="preserve">в </w:t>
      </w:r>
      <w:r w:rsidR="00A2117E" w:rsidRPr="00A2117E">
        <w:rPr>
          <w:b/>
          <w:bCs/>
          <w:sz w:val="28"/>
          <w:szCs w:val="28"/>
        </w:rPr>
        <w:t>МО Крымский район</w:t>
      </w:r>
      <w:r w:rsidR="00A2117E">
        <w:rPr>
          <w:sz w:val="28"/>
          <w:szCs w:val="28"/>
        </w:rPr>
        <w:t xml:space="preserve"> обнаружен 1 </w:t>
      </w:r>
      <w:r w:rsidR="00722ED7">
        <w:rPr>
          <w:sz w:val="28"/>
          <w:szCs w:val="28"/>
        </w:rPr>
        <w:t>взрывоопасны</w:t>
      </w:r>
      <w:r w:rsidR="00A2117E">
        <w:rPr>
          <w:sz w:val="28"/>
          <w:szCs w:val="28"/>
        </w:rPr>
        <w:t>й</w:t>
      </w:r>
      <w:r w:rsidR="00722ED7">
        <w:rPr>
          <w:sz w:val="28"/>
          <w:szCs w:val="28"/>
        </w:rPr>
        <w:t xml:space="preserve"> предме</w:t>
      </w:r>
      <w:r w:rsidR="00A2117E">
        <w:rPr>
          <w:sz w:val="28"/>
          <w:szCs w:val="28"/>
        </w:rPr>
        <w:t>т</w:t>
      </w:r>
      <w:r w:rsidR="00BD7C8E">
        <w:rPr>
          <w:sz w:val="28"/>
          <w:szCs w:val="28"/>
        </w:rPr>
        <w:t xml:space="preserve"> </w:t>
      </w:r>
      <w:r w:rsidR="008A65F7">
        <w:rPr>
          <w:sz w:val="28"/>
          <w:szCs w:val="28"/>
        </w:rPr>
        <w:t xml:space="preserve">не </w:t>
      </w:r>
      <w:r w:rsidR="00A2117E">
        <w:rPr>
          <w:sz w:val="28"/>
          <w:szCs w:val="28"/>
        </w:rPr>
        <w:t>времён ВОВ</w:t>
      </w:r>
      <w:r w:rsidR="00722ED7">
        <w:rPr>
          <w:sz w:val="28"/>
          <w:szCs w:val="28"/>
        </w:rPr>
        <w:t>.</w:t>
      </w:r>
    </w:p>
    <w:p w14:paraId="0DD57CE1" w14:textId="0F87A59B" w:rsidR="00CE1AE0" w:rsidRPr="00722ED7" w:rsidRDefault="00CE1AE0" w:rsidP="000B1E05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14:paraId="561DD214" w14:textId="21E23B70"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B124F0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B124F0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B124F0">
        <w:rPr>
          <w:sz w:val="28"/>
          <w:szCs w:val="28"/>
        </w:rPr>
        <w:t>1</w:t>
      </w:r>
      <w:r w:rsidR="00A2117E">
        <w:rPr>
          <w:sz w:val="28"/>
          <w:szCs w:val="28"/>
        </w:rPr>
        <w:t>4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B124F0">
        <w:rPr>
          <w:sz w:val="28"/>
          <w:szCs w:val="28"/>
        </w:rPr>
        <w:t>у</w:t>
      </w:r>
      <w:r w:rsidR="008A65F7">
        <w:rPr>
          <w:sz w:val="28"/>
          <w:szCs w:val="28"/>
        </w:rPr>
        <w:t>вших нет</w:t>
      </w:r>
      <w:r w:rsidR="00937444" w:rsidRPr="00CE1AE0">
        <w:rPr>
          <w:sz w:val="28"/>
          <w:szCs w:val="28"/>
        </w:rPr>
        <w:t>.</w:t>
      </w:r>
    </w:p>
    <w:p w14:paraId="7387942B" w14:textId="1409F0A3" w:rsidR="0080683E" w:rsidRPr="00547A61" w:rsidRDefault="006734EB" w:rsidP="00547A6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31" w:name="_Hlk53736476"/>
      <w:r w:rsidR="007A2E60">
        <w:rPr>
          <w:b/>
          <w:sz w:val="28"/>
          <w:szCs w:val="28"/>
        </w:rPr>
        <w:t xml:space="preserve"> </w:t>
      </w:r>
      <w:bookmarkEnd w:id="31"/>
      <w:r w:rsidR="00E636B2">
        <w:rPr>
          <w:bCs/>
          <w:sz w:val="28"/>
          <w:szCs w:val="28"/>
        </w:rPr>
        <w:t>не зарегистрировано.</w:t>
      </w:r>
    </w:p>
    <w:p w14:paraId="4592AD20" w14:textId="408BC7ED"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D7C8E">
        <w:rPr>
          <w:b/>
          <w:sz w:val="28"/>
          <w:szCs w:val="28"/>
        </w:rPr>
        <w:t xml:space="preserve"> </w:t>
      </w:r>
      <w:r w:rsidR="00BD7C8E" w:rsidRPr="00BD7C8E">
        <w:rPr>
          <w:bCs/>
          <w:sz w:val="28"/>
          <w:szCs w:val="28"/>
        </w:rPr>
        <w:t>не отмечалось.</w:t>
      </w:r>
    </w:p>
    <w:p w14:paraId="7B4B8624" w14:textId="77777777" w:rsidR="00264F71" w:rsidRPr="007F747C" w:rsidRDefault="00264F71" w:rsidP="00686DB4">
      <w:pPr>
        <w:jc w:val="both"/>
        <w:rPr>
          <w:b/>
          <w:bCs/>
          <w:iCs/>
        </w:rPr>
      </w:pPr>
      <w:bookmarkStart w:id="32" w:name="_Hlk66873207"/>
    </w:p>
    <w:bookmarkEnd w:id="32"/>
    <w:p w14:paraId="1C82638E" w14:textId="7E2A116D"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5C190CBB" w14:textId="7F68BDBE"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14:paraId="6186EC77" w14:textId="77777777"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3" w:name="_Hlk62224372"/>
    </w:p>
    <w:bookmarkEnd w:id="33"/>
    <w:p w14:paraId="05CA85E7" w14:textId="457F9907" w:rsidR="006706D6" w:rsidRDefault="006706D6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21492728" w14:textId="77777777" w:rsidR="006706D6" w:rsidRPr="006706D6" w:rsidRDefault="006706D6" w:rsidP="006706D6">
      <w:pPr>
        <w:ind w:firstLine="708"/>
        <w:jc w:val="both"/>
        <w:rPr>
          <w:b/>
          <w:color w:val="000000"/>
          <w:sz w:val="28"/>
          <w:szCs w:val="28"/>
        </w:rPr>
      </w:pPr>
    </w:p>
    <w:p w14:paraId="384BD13D" w14:textId="6694228D"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14:paraId="4E47F690" w14:textId="5B6488F9" w:rsidR="006734EB" w:rsidRDefault="006D1BF7" w:rsidP="00521A3C">
      <w:pPr>
        <w:pStyle w:val="14"/>
        <w:jc w:val="both"/>
        <w:outlineLvl w:val="9"/>
        <w:rPr>
          <w:b w:val="0"/>
        </w:rPr>
      </w:pPr>
      <w:bookmarkStart w:id="34" w:name="_Hlk44415586"/>
      <w:bookmarkStart w:id="35" w:name="_Hlk55297094"/>
      <w:r>
        <w:rPr>
          <w:rFonts w:eastAsia="Calibri"/>
          <w:snapToGrid w:val="0"/>
          <w:lang w:eastAsia="en-US"/>
        </w:rPr>
        <w:t>1</w:t>
      </w:r>
      <w:r w:rsidR="00BF0D75">
        <w:rPr>
          <w:rFonts w:eastAsia="Calibri"/>
          <w:snapToGrid w:val="0"/>
          <w:lang w:eastAsia="en-US"/>
        </w:rPr>
        <w:t>6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4"/>
    </w:p>
    <w:p w14:paraId="0DDA31E8" w14:textId="1665F6A8"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6" w:name="_Hlk54168008"/>
      <w:bookmarkEnd w:id="35"/>
      <w:r w:rsidRPr="00EF67B7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 транспорта и увеличением количества ДТП</w:t>
      </w:r>
      <w:r w:rsidR="004C54D1" w:rsidRPr="004C54D1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="004C54D1">
        <w:rPr>
          <w:rFonts w:eastAsia="Times New Roman"/>
          <w:bCs/>
          <w:iCs/>
          <w:sz w:val="28"/>
          <w:szCs w:val="28"/>
          <w:lang w:eastAsia="x-none"/>
        </w:rPr>
        <w:t xml:space="preserve">в ночные и утренние часы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6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14:paraId="0AF3FE7E" w14:textId="03C98459"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7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7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14:paraId="4D76DCAC" w14:textId="77777777"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8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14:paraId="63FC9576" w14:textId="77777777"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14:paraId="293377B4" w14:textId="77777777"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8"/>
      <w:r>
        <w:rPr>
          <w:sz w:val="28"/>
          <w:szCs w:val="28"/>
        </w:rPr>
        <w:t>;</w:t>
      </w:r>
    </w:p>
    <w:p w14:paraId="2DFB7655" w14:textId="37CEF2DC" w:rsidR="00352C12" w:rsidRPr="00027EFE" w:rsidRDefault="003F3763" w:rsidP="008A65F7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9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14:paraId="671DA12A" w14:textId="5D116A62" w:rsidR="00467C58" w:rsidRPr="00677946" w:rsidRDefault="003F3763" w:rsidP="00B12A81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</w:t>
      </w:r>
      <w:bookmarkEnd w:id="39"/>
    </w:p>
    <w:p w14:paraId="236B8EC8" w14:textId="30606C56"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14:paraId="2AE395B5" w14:textId="61F2731F" w:rsidR="00085549" w:rsidRDefault="006D1BF7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1" w:name="_Hlk55297132"/>
      <w:bookmarkEnd w:id="40"/>
      <w:r>
        <w:rPr>
          <w:b/>
          <w:color w:val="000000"/>
          <w:sz w:val="28"/>
          <w:szCs w:val="28"/>
        </w:rPr>
        <w:t>1</w:t>
      </w:r>
      <w:r w:rsidR="00BF0D75">
        <w:rPr>
          <w:b/>
          <w:color w:val="000000"/>
          <w:sz w:val="28"/>
          <w:szCs w:val="28"/>
        </w:rPr>
        <w:t>6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14:paraId="5937ED4A" w14:textId="37249231"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6F3FBB">
        <w:rPr>
          <w:b/>
          <w:bCs/>
          <w:sz w:val="28"/>
          <w:szCs w:val="28"/>
        </w:rPr>
        <w:t>(</w:t>
      </w:r>
      <w:r w:rsidR="00547A61">
        <w:rPr>
          <w:b/>
          <w:bCs/>
          <w:sz w:val="28"/>
          <w:szCs w:val="28"/>
        </w:rPr>
        <w:t>ухудшение видимости в тумане</w:t>
      </w:r>
      <w:r w:rsidR="006D1BF7">
        <w:rPr>
          <w:rFonts w:eastAsia="Times New Roman"/>
          <w:b/>
          <w:iCs/>
          <w:sz w:val="28"/>
          <w:szCs w:val="28"/>
          <w:lang w:eastAsia="x-none"/>
        </w:rPr>
        <w:t>)</w:t>
      </w:r>
      <w:r w:rsidR="009F1E45">
        <w:rPr>
          <w:rFonts w:eastAsia="Times New Roman"/>
          <w:b/>
          <w:color w:val="000000"/>
          <w:sz w:val="28"/>
          <w:szCs w:val="28"/>
        </w:rPr>
        <w:t>,</w:t>
      </w:r>
      <w:r w:rsidR="009F1E45">
        <w:rPr>
          <w:b/>
          <w:color w:val="000000"/>
          <w:sz w:val="28"/>
          <w:szCs w:val="28"/>
        </w:rPr>
        <w:t xml:space="preserve"> </w:t>
      </w:r>
      <w:r w:rsidR="004C54D1">
        <w:rPr>
          <w:b/>
          <w:color w:val="000000"/>
          <w:sz w:val="28"/>
          <w:szCs w:val="28"/>
        </w:rPr>
        <w:t xml:space="preserve">подъёмами уровней воды, </w:t>
      </w:r>
      <w:proofErr w:type="spellStart"/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proofErr w:type="spellEnd"/>
      <w:r w:rsidR="00D9720C">
        <w:rPr>
          <w:b/>
          <w:bCs/>
          <w:color w:val="000000"/>
          <w:sz w:val="28"/>
          <w:szCs w:val="28"/>
        </w:rPr>
        <w:t xml:space="preserve"> и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 xml:space="preserve">несчастных случаев с </w:t>
      </w:r>
      <w:r w:rsidR="006734EB" w:rsidRPr="001100FD">
        <w:rPr>
          <w:sz w:val="28"/>
          <w:szCs w:val="28"/>
        </w:rPr>
        <w:lastRenderedPageBreak/>
        <w:t>туристическими группами и людьми, находящимися в горах;</w:t>
      </w:r>
    </w:p>
    <w:p w14:paraId="1A3AD4DA" w14:textId="77777777"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14:paraId="5E0471A8" w14:textId="77777777"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31725C03" w14:textId="35B620F4"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1"/>
    </w:p>
    <w:p w14:paraId="095DB225" w14:textId="7E144CF4"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10BC3197" w14:textId="5D178C72"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14:paraId="1EC732CB" w14:textId="41A7EA25" w:rsidR="006734EB" w:rsidRDefault="006D1BF7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BF0D75">
        <w:rPr>
          <w:b/>
          <w:color w:val="000000"/>
          <w:sz w:val="28"/>
          <w:szCs w:val="28"/>
        </w:rPr>
        <w:t>6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14:paraId="5AF44D6B" w14:textId="77777777"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14:paraId="694ADA22" w14:textId="77777777"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14:paraId="20E75685" w14:textId="1C46E966"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14:paraId="67749F35" w14:textId="250789CC" w:rsidR="00C811F7" w:rsidRPr="00C811F7" w:rsidRDefault="00C811F7" w:rsidP="00C811F7">
      <w:pPr>
        <w:widowControl w:val="0"/>
        <w:ind w:firstLine="709"/>
        <w:jc w:val="both"/>
        <w:rPr>
          <w:sz w:val="28"/>
          <w:szCs w:val="28"/>
        </w:rPr>
      </w:pPr>
      <w:r w:rsidRPr="008E587E">
        <w:rPr>
          <w:sz w:val="28"/>
          <w:szCs w:val="28"/>
        </w:rPr>
        <w:t>в связи с прогнозируемыми сильными осадками возможны подтопления низменных участков местности, в том числе из-за нарушения в работе ливневых систем;</w:t>
      </w:r>
    </w:p>
    <w:p w14:paraId="77DE73A5" w14:textId="08E3B7AE"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bookmarkEnd w:id="3"/>
      <w:bookmarkEnd w:id="4"/>
      <w:r w:rsidR="00E47BA1">
        <w:rPr>
          <w:rFonts w:eastAsia="Times New Roman"/>
          <w:sz w:val="28"/>
          <w:szCs w:val="28"/>
        </w:rPr>
        <w:t>.</w:t>
      </w:r>
    </w:p>
    <w:bookmarkEnd w:id="5"/>
    <w:p w14:paraId="293F2B78" w14:textId="77777777" w:rsidR="00E86FCD" w:rsidRPr="00236E06" w:rsidRDefault="00E86FCD" w:rsidP="003E0E29">
      <w:pPr>
        <w:jc w:val="both"/>
        <w:rPr>
          <w:rFonts w:eastAsia="Times New Roman"/>
          <w:sz w:val="28"/>
          <w:szCs w:val="28"/>
        </w:rPr>
      </w:pPr>
    </w:p>
    <w:p w14:paraId="43F7FEB6" w14:textId="394D7B7C"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14:paraId="135CA7E5" w14:textId="77777777"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2" w:name="_Hlk56774871"/>
      <w:bookmarkStart w:id="43" w:name="_Hlk61960021"/>
      <w:bookmarkStart w:id="44" w:name="_Hlk65150229"/>
      <w:bookmarkStart w:id="45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14:paraId="64A1CADD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6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03847F40" w14:textId="016B32CC"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7CE5DF71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61B43AE" w14:textId="5C785C14"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0EF3E954" w14:textId="77777777"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3E4AE939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79B1878" w14:textId="65F1119B" w:rsidR="008728B7" w:rsidRDefault="00024750" w:rsidP="00352C1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7" w:name="_Hlk55297174"/>
    </w:p>
    <w:p w14:paraId="6C3D42CB" w14:textId="77777777" w:rsidR="000A4A2C" w:rsidRPr="003F25F2" w:rsidRDefault="000A4A2C" w:rsidP="00352C12">
      <w:pPr>
        <w:ind w:firstLine="709"/>
        <w:jc w:val="both"/>
        <w:rPr>
          <w:sz w:val="28"/>
          <w:szCs w:val="28"/>
        </w:rPr>
      </w:pPr>
    </w:p>
    <w:p w14:paraId="5212DC22" w14:textId="77777777" w:rsidR="00C811F7" w:rsidRDefault="00C811F7" w:rsidP="00D9720C">
      <w:pPr>
        <w:ind w:firstLine="709"/>
        <w:jc w:val="both"/>
        <w:rPr>
          <w:sz w:val="28"/>
          <w:szCs w:val="28"/>
        </w:rPr>
      </w:pPr>
    </w:p>
    <w:p w14:paraId="6090479F" w14:textId="77777777" w:rsidR="00C811F7" w:rsidRPr="004B3B04" w:rsidRDefault="00C811F7" w:rsidP="00C811F7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подъемов уровней воды:</w:t>
      </w:r>
    </w:p>
    <w:p w14:paraId="1A1875C2" w14:textId="77777777" w:rsidR="00C811F7" w:rsidRDefault="00C811F7" w:rsidP="00C811F7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 xml:space="preserve">при получении предупреждения о возможном поднятии уровней воды до неблагоприятных отметок (НЯ) и выше, организовать наблюдение на реках в </w:t>
      </w:r>
      <w:r w:rsidRPr="004B3B04">
        <w:rPr>
          <w:sz w:val="28"/>
          <w:szCs w:val="28"/>
        </w:rPr>
        <w:lastRenderedPageBreak/>
        <w:t>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рек);</w:t>
      </w:r>
    </w:p>
    <w:p w14:paraId="376A4288" w14:textId="77777777" w:rsidR="00C811F7" w:rsidRDefault="00C811F7" w:rsidP="00C811F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70BEA734" w14:textId="77777777" w:rsidR="008728B7" w:rsidRPr="00D9720C" w:rsidRDefault="008728B7" w:rsidP="00E47BA1">
      <w:pPr>
        <w:jc w:val="both"/>
        <w:rPr>
          <w:sz w:val="28"/>
          <w:szCs w:val="28"/>
        </w:rPr>
      </w:pPr>
    </w:p>
    <w:p w14:paraId="7DC036F2" w14:textId="5DC689ED"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14:paraId="6C4A99E2" w14:textId="5D2179D7" w:rsidR="00467C58" w:rsidRDefault="00024750" w:rsidP="00D9720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14:paraId="161F3235" w14:textId="77777777" w:rsidR="0093478E" w:rsidRDefault="0093478E" w:rsidP="004C54D1">
      <w:pPr>
        <w:pStyle w:val="14"/>
        <w:widowControl w:val="0"/>
        <w:ind w:firstLine="0"/>
        <w:jc w:val="both"/>
        <w:rPr>
          <w:b w:val="0"/>
        </w:rPr>
      </w:pPr>
    </w:p>
    <w:p w14:paraId="6C3B111A" w14:textId="77777777" w:rsidR="00352C12" w:rsidRPr="00D9720C" w:rsidRDefault="00352C12" w:rsidP="00D96C19">
      <w:pPr>
        <w:jc w:val="both"/>
        <w:rPr>
          <w:rFonts w:eastAsia="Times New Roman"/>
          <w:sz w:val="28"/>
          <w:szCs w:val="28"/>
        </w:rPr>
      </w:pPr>
    </w:p>
    <w:p w14:paraId="055A8A90" w14:textId="5B96343F"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14:paraId="55E5D5BB" w14:textId="19225F6F"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67BBB0AF" w14:textId="77777777"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05CD2BC3" w14:textId="18EA2A1B" w:rsidR="008728B7" w:rsidRDefault="00024750" w:rsidP="004C54D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A5E1B5B" w14:textId="77777777" w:rsidR="00B12A81" w:rsidRDefault="00B12A81" w:rsidP="004C54D1">
      <w:pPr>
        <w:ind w:firstLine="709"/>
        <w:jc w:val="both"/>
        <w:rPr>
          <w:sz w:val="28"/>
          <w:szCs w:val="28"/>
        </w:rPr>
      </w:pPr>
    </w:p>
    <w:p w14:paraId="07ECD207" w14:textId="665D8877"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6C55E94" w14:textId="1B25D329"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2"/>
      <w:bookmarkEnd w:id="43"/>
      <w:bookmarkEnd w:id="44"/>
      <w:bookmarkEnd w:id="46"/>
      <w:bookmarkEnd w:id="47"/>
    </w:p>
    <w:bookmarkEnd w:id="45"/>
    <w:p w14:paraId="15229A59" w14:textId="77777777"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14:paraId="1D4E7D3C" w14:textId="22A5B115" w:rsidR="00296DFD" w:rsidRPr="00D54EA6" w:rsidRDefault="00296DFD" w:rsidP="007C3188">
      <w:pPr>
        <w:widowControl w:val="0"/>
      </w:pPr>
      <w:bookmarkStart w:id="48" w:name="_GoBack"/>
      <w:bookmarkEnd w:id="1"/>
      <w:bookmarkEnd w:id="11"/>
      <w:bookmarkEnd w:id="12"/>
      <w:bookmarkEnd w:id="13"/>
      <w:bookmarkEnd w:id="48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F00F8" w14:textId="77777777" w:rsidR="00A536A9" w:rsidRDefault="00A536A9">
      <w:r>
        <w:separator/>
      </w:r>
    </w:p>
  </w:endnote>
  <w:endnote w:type="continuationSeparator" w:id="0">
    <w:p w14:paraId="55809A66" w14:textId="77777777" w:rsidR="00A536A9" w:rsidRDefault="00A5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D1B6F" w14:textId="77777777" w:rsidR="00A536A9" w:rsidRDefault="00A536A9">
      <w:r>
        <w:separator/>
      </w:r>
    </w:p>
  </w:footnote>
  <w:footnote w:type="continuationSeparator" w:id="0">
    <w:p w14:paraId="52A4C7B3" w14:textId="77777777" w:rsidR="00A536A9" w:rsidRDefault="00A5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DF4357" w:rsidRDefault="00DF43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DF4357" w:rsidRDefault="00DF43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DF4357" w:rsidRDefault="00DF43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40E">
          <w:rPr>
            <w:noProof/>
          </w:rPr>
          <w:t>6</w:t>
        </w:r>
        <w:r>
          <w:fldChar w:fldCharType="end"/>
        </w:r>
      </w:p>
    </w:sdtContent>
  </w:sdt>
  <w:p w14:paraId="5DDB9DD4" w14:textId="77777777" w:rsidR="00DF4357" w:rsidRDefault="00DF43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491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6A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0E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AF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1F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8C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B538-71D8-4E75-A38B-9D4FD858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11790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68</cp:revision>
  <cp:lastPrinted>2021-04-15T11:37:00Z</cp:lastPrinted>
  <dcterms:created xsi:type="dcterms:W3CDTF">2021-04-09T09:34:00Z</dcterms:created>
  <dcterms:modified xsi:type="dcterms:W3CDTF">2021-04-15T12:13:00Z</dcterms:modified>
</cp:coreProperties>
</file>