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7F03E930" w14:textId="77777777" w:rsidR="00531D25" w:rsidRDefault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2D1413D9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531D25">
              <w:rPr>
                <w:rFonts w:eastAsia="Calibri"/>
                <w:szCs w:val="28"/>
                <w:lang w:eastAsia="en-US"/>
              </w:rPr>
              <w:t>4</w:t>
            </w:r>
          </w:p>
          <w:p w14:paraId="74673F9C" w14:textId="2A7D4150" w:rsidR="00CD0CD6" w:rsidRDefault="003C0C0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к </w:t>
            </w:r>
            <w:r w:rsidR="00CD0CD6">
              <w:rPr>
                <w:rFonts w:eastAsia="Calibri"/>
                <w:szCs w:val="28"/>
                <w:lang w:eastAsia="en-US"/>
              </w:rPr>
              <w:t>решени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 w:rsidR="00CD0CD6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4C500401" w14:textId="73DA5BE6" w:rsidR="00CD0CD6" w:rsidRDefault="003C0C0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от 29</w:t>
            </w:r>
            <w:r w:rsidR="00CD0CD6">
              <w:rPr>
                <w:rFonts w:eastAsia="Calibri"/>
                <w:szCs w:val="28"/>
                <w:lang w:eastAsia="en-US"/>
              </w:rPr>
              <w:t>.</w:t>
            </w:r>
            <w:r w:rsidR="004F2F55">
              <w:rPr>
                <w:rFonts w:eastAsia="Calibri"/>
                <w:szCs w:val="28"/>
                <w:lang w:eastAsia="en-US"/>
              </w:rPr>
              <w:t>0</w:t>
            </w:r>
            <w:r w:rsidR="00531D25">
              <w:rPr>
                <w:rFonts w:eastAsia="Calibri"/>
                <w:szCs w:val="28"/>
                <w:lang w:eastAsia="en-US"/>
              </w:rPr>
              <w:t>1</w:t>
            </w:r>
            <w:r w:rsidR="00CD0CD6">
              <w:rPr>
                <w:rFonts w:eastAsia="Calibri"/>
                <w:szCs w:val="28"/>
                <w:lang w:eastAsia="en-US"/>
              </w:rPr>
              <w:t>.202</w:t>
            </w:r>
            <w:r w:rsidR="00531D25">
              <w:rPr>
                <w:rFonts w:eastAsia="Calibri"/>
                <w:szCs w:val="28"/>
                <w:lang w:eastAsia="en-US"/>
              </w:rPr>
              <w:t>5</w:t>
            </w:r>
            <w:r w:rsidR="00CD0CD6">
              <w:rPr>
                <w:rFonts w:eastAsia="Calibri"/>
                <w:szCs w:val="28"/>
                <w:lang w:eastAsia="en-US"/>
              </w:rPr>
              <w:t xml:space="preserve"> №</w:t>
            </w:r>
            <w:r w:rsidR="00A25A54">
              <w:rPr>
                <w:rFonts w:eastAsia="Calibri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Cs w:val="28"/>
                <w:lang w:eastAsia="en-US"/>
              </w:rPr>
              <w:t>28</w:t>
            </w:r>
          </w:p>
          <w:p w14:paraId="5946A186" w14:textId="77777777" w:rsidR="00531D25" w:rsidRDefault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4286C665" w14:textId="5C96D5AD" w:rsidR="00531D25" w:rsidRDefault="00A25A54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r w:rsidR="00531D25">
              <w:rPr>
                <w:rFonts w:eastAsia="Calibri"/>
                <w:szCs w:val="28"/>
                <w:lang w:eastAsia="en-US"/>
              </w:rPr>
              <w:t>ПРИЛОЖЕНИЕ № 7</w:t>
            </w:r>
          </w:p>
          <w:p w14:paraId="4775DF37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1001289C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177FA42B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16C9C1A4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55167702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0ECDA164" w:rsidR="00531D25" w:rsidRDefault="003C0C0E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от 29</w:t>
            </w:r>
            <w:r w:rsidR="00531D25">
              <w:rPr>
                <w:rFonts w:eastAsia="Calibri"/>
                <w:szCs w:val="28"/>
                <w:lang w:eastAsia="en-US"/>
              </w:rPr>
              <w:t>.0</w:t>
            </w:r>
            <w:r w:rsidR="00A25A54">
              <w:rPr>
                <w:rFonts w:eastAsia="Calibri"/>
                <w:szCs w:val="28"/>
                <w:lang w:eastAsia="en-US"/>
              </w:rPr>
              <w:t>1</w:t>
            </w:r>
            <w:r w:rsidR="00531D25">
              <w:rPr>
                <w:rFonts w:eastAsia="Calibri"/>
                <w:szCs w:val="28"/>
                <w:lang w:eastAsia="en-US"/>
              </w:rPr>
              <w:t>.202</w:t>
            </w:r>
            <w:r w:rsidR="00A25A54">
              <w:rPr>
                <w:rFonts w:eastAsia="Calibri"/>
                <w:szCs w:val="28"/>
                <w:lang w:eastAsia="en-US"/>
              </w:rPr>
              <w:t>5</w:t>
            </w:r>
            <w:r w:rsidR="00531D25">
              <w:rPr>
                <w:rFonts w:eastAsia="Calibri"/>
                <w:szCs w:val="28"/>
                <w:lang w:eastAsia="en-US"/>
              </w:rPr>
              <w:t xml:space="preserve"> №</w:t>
            </w:r>
            <w:r w:rsidR="00A25A54">
              <w:rPr>
                <w:rFonts w:eastAsia="Calibri"/>
                <w:szCs w:val="28"/>
                <w:lang w:eastAsia="en-US"/>
              </w:rPr>
              <w:t xml:space="preserve"> 21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54B1D192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</w:t>
      </w:r>
      <w:r w:rsidR="001E4B29">
        <w:rPr>
          <w:rFonts w:eastAsia="Calibri"/>
          <w:b/>
          <w:szCs w:val="28"/>
          <w:lang w:eastAsia="en-US"/>
        </w:rPr>
        <w:t>5</w:t>
      </w:r>
      <w:r>
        <w:rPr>
          <w:rFonts w:eastAsia="Calibri"/>
          <w:b/>
          <w:szCs w:val="28"/>
          <w:lang w:eastAsia="en-US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39"/>
        <w:gridCol w:w="1446"/>
        <w:gridCol w:w="1106"/>
        <w:gridCol w:w="1275"/>
      </w:tblGrid>
      <w:tr w:rsidR="00CD0CD6" w14:paraId="6E3DD8C1" w14:textId="77777777" w:rsidTr="002579BC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8140CE" w:rsidRDefault="008140C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CD0CD6" w14:paraId="28703C2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4C457E34" w:rsidR="00CD0CD6" w:rsidRDefault="004F2F55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20 0</w:t>
            </w:r>
            <w:r w:rsidR="00B0157C">
              <w:rPr>
                <w:sz w:val="24"/>
              </w:rPr>
              <w:t>7</w:t>
            </w:r>
            <w:r>
              <w:rPr>
                <w:sz w:val="24"/>
              </w:rPr>
              <w:t>4,</w:t>
            </w:r>
            <w:r w:rsidR="00B0157C">
              <w:rPr>
                <w:sz w:val="24"/>
              </w:rPr>
              <w:t>2</w:t>
            </w:r>
          </w:p>
        </w:tc>
      </w:tr>
      <w:tr w:rsidR="00CD0CD6" w14:paraId="0F33C928" w14:textId="77777777" w:rsidTr="002579BC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3F9E16AC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Муниципальное программа «Развитие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5201D654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CD0CD6" w14:paraId="156D774A" w14:textId="77777777" w:rsidTr="002579BC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61B9C4B3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C76C7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CD0CD6" w14:paraId="7594806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2D4977DD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24A96953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6B496008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42C25713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62A6282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140383C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292F29F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1A72B14E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736085D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6B0201A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7DED1D0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2449070A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358398C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7F2A5BD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1638B2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76DE326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1CDE6E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701CCA18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</w:t>
            </w:r>
            <w:r w:rsidR="006916E6">
              <w:rPr>
                <w:sz w:val="24"/>
              </w:rPr>
              <w:t>0</w:t>
            </w:r>
          </w:p>
        </w:tc>
      </w:tr>
      <w:tr w:rsidR="00CD0CD6" w14:paraId="7087FE2B" w14:textId="77777777" w:rsidTr="002579BC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10877CA1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532D27E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916E6">
              <w:rPr>
                <w:sz w:val="24"/>
              </w:rPr>
              <w:t>,0</w:t>
            </w:r>
          </w:p>
        </w:tc>
      </w:tr>
      <w:tr w:rsidR="00CD0CD6" w14:paraId="0A0CB77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35EC03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D7EA56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354227EB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A69AC8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5C958A68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3DA91BFE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5FC028D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210705C0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CD0CD6" w:rsidRPr="00382C4A" w:rsidRDefault="00FA739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38B0434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5B3DF93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D0CD6">
              <w:rPr>
                <w:sz w:val="24"/>
              </w:rPr>
              <w:t>,0</w:t>
            </w:r>
          </w:p>
        </w:tc>
      </w:tr>
      <w:tr w:rsidR="00790B58" w14:paraId="1337F8A5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6E59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463D" w14:textId="654A9F44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8061" w14:textId="78C5CDD7" w:rsidR="00790B58" w:rsidRPr="00FA739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EA93" w14:textId="0BF92AB5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BB02" w14:textId="39B4F35D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90B58" w14:paraId="083585CA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0FF81D15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63FDEA4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90B58" w14:paraId="3516A193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F94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FFBD" w14:textId="6924AA49" w:rsidR="00790B58" w:rsidRPr="00382C4A" w:rsidRDefault="00790B58" w:rsidP="00790B58">
            <w:pPr>
              <w:pStyle w:val="a3"/>
              <w:ind w:firstLine="0"/>
              <w:jc w:val="left"/>
              <w:rPr>
                <w:bCs/>
                <w:sz w:val="24"/>
              </w:rPr>
            </w:pPr>
            <w:bookmarkStart w:id="0" w:name="_Hlk158359249"/>
            <w:r w:rsidRPr="00382C4A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0"/>
            <w:r w:rsidRPr="00382C4A">
              <w:rPr>
                <w:bCs/>
                <w:sz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E0BB" w14:textId="6BAF30E1" w:rsidR="00790B58" w:rsidRPr="00FA739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5580" w14:textId="708A9E30" w:rsidR="00790B58" w:rsidRDefault="00790B58" w:rsidP="00790B58">
            <w:pPr>
              <w:spacing w:after="240"/>
              <w:ind w:firstLine="0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B2B" w14:textId="766AF7F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90B58" w14:paraId="49860378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8A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9490" w14:textId="73A924B7" w:rsidR="00790B58" w:rsidRPr="00382C4A" w:rsidRDefault="00790B58" w:rsidP="00790B58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82C4A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3FDE" w14:textId="3470BEA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DC2D" w14:textId="2A7E2E9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6A7D" w14:textId="1A4779B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90B58" w14:paraId="269FD447" w14:textId="77777777" w:rsidTr="002579BC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Итого по программам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1539248D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794,7</w:t>
            </w:r>
          </w:p>
        </w:tc>
      </w:tr>
      <w:tr w:rsidR="00790B58" w14:paraId="7FF54351" w14:textId="77777777" w:rsidTr="002579BC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1579B19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790B58" w14:paraId="154F50A6" w14:textId="77777777" w:rsidTr="00382C4A">
        <w:trPr>
          <w:trHeight w:val="1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548EB845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790B58" w:rsidRDefault="00790B58" w:rsidP="00790B5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3014495D" w14:textId="3BB7CE7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790B58" w14:paraId="04C3FA0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55300F1B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F67A79">
              <w:rPr>
                <w:sz w:val="24"/>
              </w:rPr>
              <w:t> 461,7</w:t>
            </w:r>
          </w:p>
        </w:tc>
      </w:tr>
      <w:tr w:rsidR="00790B58" w14:paraId="1846B1EC" w14:textId="77777777" w:rsidTr="002579BC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1A064CCB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27C3090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5082,4</w:t>
            </w:r>
          </w:p>
        </w:tc>
      </w:tr>
      <w:tr w:rsidR="00790B58" w14:paraId="4D28820E" w14:textId="77777777" w:rsidTr="002579BC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4C74160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790B58" w14:paraId="67559E93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165C23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220EE0A0" w:rsidR="00790B58" w:rsidRDefault="00F67A79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790B58" w14:paraId="42FB3EF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163FB031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790B58" w14:paraId="1C9B0F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03F6987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790B58" w14:paraId="6447DF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0F2682A8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382C4A">
              <w:rPr>
                <w:sz w:val="24"/>
              </w:rPr>
              <w:t>Кореновский</w:t>
            </w:r>
            <w:proofErr w:type="spellEnd"/>
            <w:r w:rsidRPr="00382C4A">
              <w:rPr>
                <w:sz w:val="24"/>
              </w:rPr>
              <w:t xml:space="preserve">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1C0DC2D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790B58" w14:paraId="77BD5D8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0DEE0D52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1612E58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790B58" w14:paraId="305A6A7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83080B5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Обеспечение деятельности контрольно- счетной палаты муниципального образования </w:t>
            </w:r>
            <w:proofErr w:type="spellStart"/>
            <w:r w:rsidRPr="00382C4A">
              <w:rPr>
                <w:sz w:val="24"/>
              </w:rPr>
              <w:t>Кореновский</w:t>
            </w:r>
            <w:proofErr w:type="spellEnd"/>
            <w:r w:rsidRPr="00382C4A">
              <w:rPr>
                <w:sz w:val="24"/>
              </w:rPr>
              <w:t xml:space="preserve">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790B58" w:rsidRPr="00D97B6D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2F758F9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790B58" w14:paraId="0D3BAD45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5EA3AD3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790B58" w:rsidRPr="00D97B6D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384D64E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790B58" w14:paraId="3252748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0707ED4E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4B5F557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10,00</w:t>
            </w:r>
          </w:p>
        </w:tc>
      </w:tr>
      <w:tr w:rsidR="00790B58" w14:paraId="3D0A8E5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790B58" w14:paraId="2DA2CE9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43734EAB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790B58" w:rsidRPr="00D13BDC" w:rsidRDefault="00790B58" w:rsidP="00790B58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790B58" w14:paraId="15BFC13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0B466259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790B58" w:rsidRPr="00D13BDC" w:rsidRDefault="00790B58" w:rsidP="00790B58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790B58" w14:paraId="0C792D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73600325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476AFF80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790B58" w14:paraId="53912C5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36C47A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790B58" w14:paraId="353D06E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068E5FEF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 w:rsidRPr="00382C4A">
              <w:rPr>
                <w:sz w:val="24"/>
              </w:rPr>
              <w:t>Кореновский</w:t>
            </w:r>
            <w:proofErr w:type="spellEnd"/>
            <w:r w:rsidRPr="00382C4A">
              <w:rPr>
                <w:sz w:val="24"/>
              </w:rPr>
              <w:t xml:space="preserve">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B20AF0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90B58" w14:paraId="356F1B1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17891FF8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1D3A716D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90B58" w14:paraId="0A499B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F2E8" w14:textId="53CE548A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76BD" w14:textId="44D6854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FCEF" w14:textId="6784815E" w:rsidR="00790B58" w:rsidRPr="00D13BDC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599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6D3C" w14:textId="211DF936" w:rsidR="00790B58" w:rsidRDefault="00EC7712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320,2</w:t>
            </w:r>
            <w:bookmarkStart w:id="1" w:name="_GoBack"/>
            <w:bookmarkEnd w:id="1"/>
          </w:p>
        </w:tc>
      </w:tr>
      <w:tr w:rsidR="00790B58" w14:paraId="01518F7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CB57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E5C" w14:textId="0FAE2109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CC87" w14:textId="6163CF62" w:rsidR="00790B58" w:rsidRPr="00D13BDC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6FF" w14:textId="6F56EB0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812" w14:textId="4760388B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</w:tr>
      <w:tr w:rsidR="00EC7712" w14:paraId="452AEE1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1DFD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4494" w14:textId="3F0479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E186" w14:textId="2FCCCAA5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799F" w14:textId="5E86FBE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751F" w14:textId="7B7B80B8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5,2</w:t>
            </w:r>
          </w:p>
        </w:tc>
      </w:tr>
      <w:tr w:rsidR="00EC7712" w14:paraId="38916CB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3D23647E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6AA14FB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16F25FBD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EC7712" w14:paraId="1E99BCC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379CED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2E5B1D8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418,3</w:t>
            </w:r>
          </w:p>
        </w:tc>
      </w:tr>
      <w:tr w:rsidR="00EC7712" w14:paraId="3FC30B6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283B996F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EC7712" w14:paraId="7339913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67C8DA30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0AD4403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EC7712" w14:paraId="5C192AA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109A147D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EC7712" w14:paraId="6B7563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C053" w14:textId="602FFE0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FC6E" w14:textId="6401518C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Мероприятия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DE5B" w14:textId="6AC011B5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0D19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28DD" w14:textId="671BFEEE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EC7712" w14:paraId="27E86E5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1100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16DF" w14:textId="4FF077C9" w:rsidR="00EC7712" w:rsidRPr="00DD7ABC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5C1B" w14:textId="1DE64CA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2B48" w14:textId="5ABF6B7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6132" w14:textId="57AF4B9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EC7712" w14:paraId="1932DB7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ABE0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625B" w14:textId="268B8642" w:rsidR="00EC7712" w:rsidRPr="00DD7ABC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620E6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F675" w14:textId="2805DE0E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9F3B" w14:textId="7BDA16D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464E" w14:textId="3B93F3E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EC7712" w14:paraId="209BDD5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2F0C39F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05CF5D8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3 446,6</w:t>
            </w:r>
          </w:p>
        </w:tc>
      </w:tr>
      <w:tr w:rsidR="00EC7712" w14:paraId="7353AB9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1B7E21A6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3 446,6</w:t>
            </w:r>
          </w:p>
        </w:tc>
      </w:tr>
      <w:tr w:rsidR="00EC7712" w14:paraId="6697C0F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42EE490B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 w:rsidRPr="00382C4A">
              <w:rPr>
                <w:sz w:val="24"/>
              </w:rPr>
              <w:t>Кореновский</w:t>
            </w:r>
            <w:proofErr w:type="spellEnd"/>
            <w:r w:rsidRPr="00382C4A">
              <w:rPr>
                <w:sz w:val="24"/>
              </w:rPr>
              <w:t xml:space="preserve"> район по осуществлению организации теплоснабжения в границах сельских поселений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2B62235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EC7712" w14:paraId="781EDCD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511A8B22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2A778B5B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EC7712" w14:paraId="3B0D7BD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063FD9CD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EC7712" w14:paraId="590C2CF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EC7712" w14:paraId="62E8E83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5B7ABB1E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1983FBC1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EC7712" w14:paraId="67704FD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4C0231E9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EC7712" w14:paraId="26E06F0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3D67E266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Дворцы и дома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2DFB8C39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EC7712" w14:paraId="6FD0A27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1D0694EE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07F095BB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EC7712" w14:paraId="284157E7" w14:textId="77777777" w:rsidTr="002579BC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260F23B0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21C1BAF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EC7712" w14:paraId="54E2F60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0F812667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52F10C5D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EC7712" w14:paraId="66D8A5E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727AE36D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C7712" w14:paraId="67B073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C7712" w14:paraId="25547F3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773CD77A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43ECCDDD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  <w:tr w:rsidR="00EC7712" w14:paraId="60A4FE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2496BFD5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</w:tbl>
    <w:p w14:paraId="35D03443" w14:textId="1D841C18" w:rsidR="00A25A54" w:rsidRDefault="00A25A54" w:rsidP="005C26DB">
      <w:pPr>
        <w:ind w:left="-426" w:firstLine="0"/>
        <w:rPr>
          <w:szCs w:val="28"/>
        </w:rPr>
      </w:pPr>
      <w:r>
        <w:rPr>
          <w:szCs w:val="28"/>
        </w:rPr>
        <w:t>»</w:t>
      </w:r>
    </w:p>
    <w:p w14:paraId="1811414E" w14:textId="77777777" w:rsidR="00A25A54" w:rsidRDefault="00A25A54" w:rsidP="005C26DB">
      <w:pPr>
        <w:ind w:left="-426" w:firstLine="0"/>
        <w:rPr>
          <w:szCs w:val="28"/>
        </w:rPr>
      </w:pPr>
    </w:p>
    <w:p w14:paraId="750703D3" w14:textId="77777777" w:rsidR="00A25A54" w:rsidRDefault="00A25A54" w:rsidP="005C26DB">
      <w:pPr>
        <w:ind w:left="-426" w:firstLine="0"/>
        <w:rPr>
          <w:szCs w:val="28"/>
        </w:rPr>
      </w:pPr>
    </w:p>
    <w:p w14:paraId="33AA4B31" w14:textId="0F71B3F4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 xml:space="preserve">Глава Журавского </w:t>
      </w:r>
    </w:p>
    <w:p w14:paraId="6E18F263" w14:textId="044A5BA4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сельского поселения</w:t>
      </w:r>
    </w:p>
    <w:p w14:paraId="4E17B05B" w14:textId="1BEF9D4C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Кореновского района                                                                           Г.Н. Андреева</w:t>
      </w:r>
    </w:p>
    <w:p w14:paraId="29A1DCAF" w14:textId="77777777" w:rsidR="00F45826" w:rsidRDefault="00F45826" w:rsidP="005C26DB">
      <w:pPr>
        <w:tabs>
          <w:tab w:val="center" w:pos="4677"/>
          <w:tab w:val="right" w:pos="9355"/>
        </w:tabs>
        <w:ind w:hanging="709"/>
        <w:jc w:val="left"/>
      </w:pPr>
    </w:p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11007"/>
    <w:rsid w:val="000747AC"/>
    <w:rsid w:val="00095C67"/>
    <w:rsid w:val="000C17CA"/>
    <w:rsid w:val="000D44A8"/>
    <w:rsid w:val="000F1B15"/>
    <w:rsid w:val="00147285"/>
    <w:rsid w:val="00162DBB"/>
    <w:rsid w:val="00182EEE"/>
    <w:rsid w:val="001E4B29"/>
    <w:rsid w:val="00206801"/>
    <w:rsid w:val="00213DF4"/>
    <w:rsid w:val="00216F53"/>
    <w:rsid w:val="0025461A"/>
    <w:rsid w:val="002579BC"/>
    <w:rsid w:val="00295E5D"/>
    <w:rsid w:val="0029790F"/>
    <w:rsid w:val="002D5DA1"/>
    <w:rsid w:val="00340225"/>
    <w:rsid w:val="00382C4A"/>
    <w:rsid w:val="003C0C0E"/>
    <w:rsid w:val="003E57BB"/>
    <w:rsid w:val="003F0B96"/>
    <w:rsid w:val="00426326"/>
    <w:rsid w:val="004F2F55"/>
    <w:rsid w:val="00511BF6"/>
    <w:rsid w:val="00531D25"/>
    <w:rsid w:val="00592DA3"/>
    <w:rsid w:val="005C26DB"/>
    <w:rsid w:val="005D650A"/>
    <w:rsid w:val="005F0C1A"/>
    <w:rsid w:val="00600DA8"/>
    <w:rsid w:val="00610068"/>
    <w:rsid w:val="006120A8"/>
    <w:rsid w:val="00620E6A"/>
    <w:rsid w:val="006916E6"/>
    <w:rsid w:val="006D6B30"/>
    <w:rsid w:val="00711146"/>
    <w:rsid w:val="007148D6"/>
    <w:rsid w:val="007302FC"/>
    <w:rsid w:val="00770D61"/>
    <w:rsid w:val="00790B58"/>
    <w:rsid w:val="00792795"/>
    <w:rsid w:val="008140CE"/>
    <w:rsid w:val="008249BE"/>
    <w:rsid w:val="00860228"/>
    <w:rsid w:val="00885550"/>
    <w:rsid w:val="0094038B"/>
    <w:rsid w:val="009B15A5"/>
    <w:rsid w:val="00A25A54"/>
    <w:rsid w:val="00AC646B"/>
    <w:rsid w:val="00B00412"/>
    <w:rsid w:val="00B0157C"/>
    <w:rsid w:val="00B417AE"/>
    <w:rsid w:val="00BD0EA8"/>
    <w:rsid w:val="00BF1C99"/>
    <w:rsid w:val="00C775CA"/>
    <w:rsid w:val="00C82AA0"/>
    <w:rsid w:val="00CC0CF4"/>
    <w:rsid w:val="00CD0CD6"/>
    <w:rsid w:val="00CE1FA9"/>
    <w:rsid w:val="00D13BDC"/>
    <w:rsid w:val="00D97B6D"/>
    <w:rsid w:val="00DA22B2"/>
    <w:rsid w:val="00DD7ABC"/>
    <w:rsid w:val="00E42011"/>
    <w:rsid w:val="00E55FDE"/>
    <w:rsid w:val="00E567BA"/>
    <w:rsid w:val="00E72051"/>
    <w:rsid w:val="00EB632F"/>
    <w:rsid w:val="00EC7712"/>
    <w:rsid w:val="00ED0BC2"/>
    <w:rsid w:val="00ED3D9A"/>
    <w:rsid w:val="00EF07E0"/>
    <w:rsid w:val="00EF6272"/>
    <w:rsid w:val="00F45826"/>
    <w:rsid w:val="00F67A79"/>
    <w:rsid w:val="00F95F35"/>
    <w:rsid w:val="00FA7396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D2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2C4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3C0C0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C0E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9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54839-34D6-46AA-A510-89EB3C2B5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1301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11</cp:revision>
  <cp:lastPrinted>2025-01-29T07:07:00Z</cp:lastPrinted>
  <dcterms:created xsi:type="dcterms:W3CDTF">2025-01-21T12:56:00Z</dcterms:created>
  <dcterms:modified xsi:type="dcterms:W3CDTF">2025-01-30T13:03:00Z</dcterms:modified>
</cp:coreProperties>
</file>