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6846341"/>
      <w:bookmarkStart w:id="1" w:name="_Hlk125376825"/>
      <w:bookmarkStart w:id="2" w:name="_Hlk86322971"/>
      <w:bookmarkStart w:id="3" w:name="_Hlk125116165"/>
      <w:bookmarkEnd w:id="0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4-6 марта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3 марта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4 марта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4" w:name="_Hlk127358651"/>
      <w:r>
        <w:rPr>
          <w:rFonts w:eastAsia="Times New Roman"/>
          <w:sz w:val="28"/>
          <w:szCs w:val="28"/>
        </w:rPr>
        <w:t xml:space="preserve">облачно с прояснениями. Местами осадки в виде дождя, мокрого снега, снега, в южной половине местами сильные. </w:t>
      </w:r>
      <w:r>
        <w:rPr>
          <w:rFonts w:eastAsia="Times New Roman"/>
          <w:bCs/>
          <w:sz w:val="28"/>
          <w:szCs w:val="28"/>
        </w:rPr>
        <w:t>Ветер западной четверти 4-9 м/с, утром и днем местами порывы 12-14 м/с. Температура воздуха ночью +2…-3°С, днем +4…+9°С; в горах ночью 0…-5°С, днем 0…+5°С.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облачно с прояснениями. Небольшой дождь, днем в Туапсинском районе умеренный. Ветер западной четверти с переходом днем на южный 6-11 м/с, днем местами 12-14 м/с, во второй половине дня порывы до 17 м/с.  Температура воздуха ночью +2…+7°С, днем +7…+12°С.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4"/>
      <w:r>
        <w:rPr>
          <w:sz w:val="28"/>
          <w:szCs w:val="28"/>
        </w:rPr>
        <w:t xml:space="preserve"> облачно с прояснениями. Ночью без существенных осадков, утром и днем небольшой дождь</w:t>
      </w:r>
      <w:r>
        <w:rPr>
          <w:bCs/>
          <w:sz w:val="28"/>
          <w:szCs w:val="28"/>
        </w:rPr>
        <w:t>. Ветер западной четверти ночью                4-9 м/с, днем 6-11 м/с. Температура воздуха ночью +1…-1°С, днем +6…+8°С.</w:t>
      </w:r>
    </w:p>
    <w:p>
      <w:pPr>
        <w:pStyle w:val="Normal"/>
        <w:ind w:firstLine="709"/>
        <w:jc w:val="both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4 марта. </w:t>
      </w:r>
      <w:r>
        <w:rPr>
          <w:rFonts w:eastAsia="Times New Roman"/>
          <w:color w:val="000000"/>
          <w:sz w:val="28"/>
          <w:szCs w:val="28"/>
        </w:rPr>
        <w:t>Переменная облачность. Временами дождь, возможна гроза. Ветер юго-восточный 8-13 м/с. Температура воздуха ночью +3...+8°С, днем +8…+13°С. Предгорья и низкие горы: ночью +1…+6°С, днем +3…+8°С.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На последующие двое суток 5-6 марта: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по Краснодарскому краю: </w:t>
      </w:r>
      <w:r>
        <w:rPr>
          <w:bCs/>
          <w:iCs/>
          <w:sz w:val="28"/>
          <w:szCs w:val="28"/>
        </w:rPr>
        <w:t>о</w:t>
      </w:r>
      <w:r>
        <w:rPr>
          <w:sz w:val="28"/>
          <w:szCs w:val="28"/>
        </w:rPr>
        <w:t>блачно с прояснениями. Местами осадки от слабых до умеренных, ночью 06.03 в отдельных районах южной половины края сильные, в виде дождя, ночью и утром местами с мокрым снегом. Ночью и утром местами туман, гололедно-изморозевые отложения. Ветер юго-западный, западный 4-9 м/с, местами 05.03 утром и днем порывы 12-14  м/с. Температура воздуха ночью 0…+5°С, местами в восточной половине края до -3°С; днем +5…+10°С, местами в южной половине края до +13°С; в горах ночью +4…-1°С, днем +2…+7°С.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облачно с прояснениями. Временами дождь, на участке Джубга-Туапсе местами сильный.  Ветер западной четверти 7-12 м/с, местами порывы 15-18 м/с. Температура воздуха ночью +4…+9°С, днем +10…+15°С.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>
        <w:rPr>
          <w:sz w:val="28"/>
          <w:szCs w:val="28"/>
        </w:rPr>
        <w:t xml:space="preserve">блачно с прояснениями. В большую часть периода временами небольшой дождь. Ветер юго-западный, западный 4-9 м/с, 05.03 днем временами порывы 12-14 м/с. Температура воздуха ночью +3…+5°С, днем +9…+11°С. 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данным ФГБУ «СЦГМС ЧАМ»)</w:t>
      </w:r>
    </w:p>
    <w:p>
      <w:pPr>
        <w:pStyle w:val="Normal"/>
        <w:keepNext w:val="true"/>
        <w:keepLines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5 марта. </w:t>
      </w:r>
      <w:r>
        <w:rPr>
          <w:bCs/>
          <w:color w:val="000000"/>
          <w:sz w:val="28"/>
          <w:szCs w:val="28"/>
          <w:lang w:eastAsia="en-US"/>
        </w:rPr>
        <w:t>Облачно с прояснениями. Временами дождь. Ветер юго-восточный 9-14 м/с. Температура воздуха ночью +5…+10°С, днем +7…+12°С. Предгорья и низкие горы: ночью +1…+6°С, днем +4…+9°С.</w:t>
      </w:r>
      <w:r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>
      <w:pPr>
        <w:pStyle w:val="Normal"/>
        <w:keepNext w:val="true"/>
        <w:keepLines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6 марта.</w:t>
      </w:r>
      <w:r>
        <w:rPr>
          <w:color w:val="000000"/>
          <w:sz w:val="28"/>
          <w:szCs w:val="28"/>
        </w:rPr>
        <w:t xml:space="preserve"> Облачно с прояснениями. Временами дождь. Ветер северо-западный 8-13 м/с. Температура воздуха ночью +5…+10°С, днем +7…+12°С. Предгорья и низкие горы: ночью +1…+6°С, днем +4…+9°С.</w:t>
      </w:r>
      <w:r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02.03.2023г.: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04.03.2023 в горах Краснодарского края (исключая муниципальное образование г. Сочи ˗ зона прогнозирования ФГБУ СЦГМС ЧАМ) выше 2000 м лавиноопасно (ОЯ).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Calibri"/>
          <w:b/>
          <w:b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5" w:name="_Hlk80702059"/>
      <w:r>
        <w:rPr>
          <w:sz w:val="28"/>
          <w:szCs w:val="28"/>
        </w:rPr>
        <w:t xml:space="preserve"> в связи со снеготаянием, на реках юго-западной, юго-восточной территории края и реках Черноморского побережья сохранялся повышенный фон уровней воды.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+8…+10°С, Азовского               моря +2…+3°С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5"/>
      <w:r>
        <w:rPr>
          <w:rFonts w:eastAsia="Times New Roman"/>
          <w:i/>
          <w:iCs/>
          <w:color w:val="000000"/>
          <w:sz w:val="28"/>
          <w:szCs w:val="28"/>
        </w:rPr>
        <w:t xml:space="preserve">4-5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 и снеготаянием, на реках юго-западной, юго-восточной территории края и реках Черноморского побережья сохранится повышенный фон уровней воды.</w:t>
      </w:r>
    </w:p>
    <w:p>
      <w:pPr>
        <w:pStyle w:val="Normal"/>
        <w:ind w:firstLine="709"/>
        <w:jc w:val="both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4-5 марта 2023 года</w:t>
      </w:r>
      <w:r>
        <w:rPr>
          <w:sz w:val="28"/>
          <w:szCs w:val="28"/>
        </w:rPr>
        <w:t xml:space="preserve"> в связи с усилением ветра южных направлений местами на Азовском побережье возможны нагонные явления.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6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 местами сильными, и снеготаянием, на реках юго-западной, юго-восточной территории края и реках Черноморского побережья возможны подъемы уровней воды.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65 см.</w:t>
      </w:r>
    </w:p>
    <w:p>
      <w:pPr>
        <w:pStyle w:val="Normal"/>
        <w:shd w:val="clear" w:color="auto" w:fill="FFFFFF"/>
        <w:ind w:firstLine="567"/>
        <w:jc w:val="both"/>
        <w:rPr>
          <w:rFonts w:ascii="ArialMT" w:hAnsi="ArialMT"/>
          <w:b/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02 марта 2023 года</w:t>
      </w:r>
      <w:r>
        <w:rPr>
          <w:rFonts w:ascii="ArialMT" w:hAnsi="ArialMT"/>
          <w:iCs/>
          <w:sz w:val="28"/>
          <w:szCs w:val="28"/>
        </w:rPr>
        <w:t xml:space="preserve"> в </w:t>
      </w:r>
      <w:r>
        <w:rPr>
          <w:rFonts w:ascii="ArialMT" w:hAnsi="ArialMT"/>
          <w:b/>
          <w:bCs/>
          <w:iCs/>
          <w:sz w:val="28"/>
          <w:szCs w:val="28"/>
        </w:rPr>
        <w:t>МО г. Сочи:</w:t>
      </w:r>
    </w:p>
    <w:p>
      <w:pPr>
        <w:pStyle w:val="Normal"/>
        <w:shd w:val="clear" w:color="auto" w:fill="FFFFFF"/>
        <w:ind w:firstLine="567"/>
        <w:jc w:val="both"/>
        <w:rPr>
          <w:rFonts w:ascii="ArialMT" w:hAnsi="ArialMT"/>
          <w:iCs/>
          <w:sz w:val="28"/>
          <w:szCs w:val="28"/>
        </w:rPr>
      </w:pPr>
      <w:r>
        <w:rPr>
          <w:rFonts w:ascii="ArialMT" w:hAnsi="ArialMT"/>
          <w:iCs/>
          <w:sz w:val="28"/>
          <w:szCs w:val="28"/>
        </w:rPr>
        <w:t xml:space="preserve">при обследовании территории курорта «Красная поляна», были зарегистрированы </w:t>
      </w:r>
      <w:r>
        <w:rPr>
          <w:iCs/>
          <w:sz w:val="28"/>
          <w:szCs w:val="28"/>
        </w:rPr>
        <w:t xml:space="preserve">2 самопроизвольно сошедшие лавины общим объёмом 270 м³. Данные лавины были отнесены к категории НЯ, так как не угрожали массовому пребыванию людей и объектам инфраструктуры; </w:t>
      </w:r>
    </w:p>
    <w:p>
      <w:pPr>
        <w:pStyle w:val="Normal"/>
        <w:shd w:val="clear" w:color="auto" w:fill="FFFFFF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03:18 до 04:06 ПЛС ГЛК «Роза Хутор» провела работы по предупредительному спуску снежных лавин с использованием противолавинной системы «Gazex». Обработано 6 лавинных очагов: №12; №13; №14; №15; №16; 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6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 Произведено 30 выстрелов системой “Gazex”. Зафиксировано 30 лавин. Ущерба и пострадавших нет. Объём зафиксированных лавин составляет 6300 м³.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4 марта 2023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Мостовский район </w:t>
      </w:r>
      <w:r>
        <w:rPr>
          <w:sz w:val="28"/>
          <w:szCs w:val="28"/>
        </w:rPr>
        <w:t xml:space="preserve">выше 2000 метров – </w:t>
      </w:r>
      <w:r>
        <w:rPr>
          <w:b/>
          <w:bCs/>
          <w:sz w:val="28"/>
          <w:szCs w:val="28"/>
        </w:rPr>
        <w:t>лавиноопасно (ОЯ);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 горах выше 1000 м – </w:t>
      </w:r>
      <w:r>
        <w:rPr>
          <w:b/>
          <w:sz w:val="28"/>
          <w:szCs w:val="28"/>
        </w:rPr>
        <w:t>слабая лавинная опасность;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автодороге А-149 Адлер – Красная Поляна – </w:t>
      </w:r>
      <w:r>
        <w:rPr>
          <w:bCs/>
          <w:sz w:val="28"/>
          <w:szCs w:val="28"/>
        </w:rPr>
        <w:t>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4 марта 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на территории края случаев активизации экзогенных процессов не зарегистрировано.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4-6 марта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6" w:name="_Hlk80257508"/>
      <w:r>
        <w:rPr>
          <w:i/>
          <w:sz w:val="28"/>
          <w:szCs w:val="28"/>
        </w:rPr>
        <w:t>4-6 марта 2023 года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Биолого-социальная: </w:t>
      </w:r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1.7.1.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1.7.2.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Техногенная: 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i/>
          <w:iCs/>
          <w:kern w:val="2"/>
          <w:sz w:val="28"/>
          <w:szCs w:val="28"/>
        </w:rPr>
        <w:t xml:space="preserve">2 марта 2023 года </w:t>
      </w:r>
      <w:r>
        <w:rPr>
          <w:rFonts w:eastAsia="Courier New"/>
          <w:kern w:val="2"/>
          <w:sz w:val="28"/>
          <w:szCs w:val="28"/>
        </w:rPr>
        <w:t xml:space="preserve">в муниципальное образование </w:t>
      </w:r>
      <w:r>
        <w:rPr>
          <w:rFonts w:eastAsia="Courier New"/>
          <w:b/>
          <w:bCs/>
          <w:kern w:val="2"/>
          <w:sz w:val="28"/>
          <w:szCs w:val="28"/>
        </w:rPr>
        <w:t>г. Краснодар</w:t>
      </w:r>
      <w:r>
        <w:rPr>
          <w:rFonts w:eastAsia="Courier New"/>
          <w:i/>
          <w:iCs/>
          <w:kern w:val="2"/>
          <w:sz w:val="28"/>
          <w:szCs w:val="28"/>
        </w:rPr>
        <w:t xml:space="preserve"> </w:t>
      </w:r>
      <w:r>
        <w:rPr>
          <w:rFonts w:eastAsia="Courier New"/>
          <w:kern w:val="2"/>
          <w:sz w:val="28"/>
          <w:szCs w:val="28"/>
        </w:rPr>
        <w:t>поступили анонимные сообщения о минировании (180 школ и детсадов, 1 ТРЦ).</w:t>
      </w:r>
      <w:r>
        <w:rPr>
          <w:rFonts w:eastAsia="Courier New"/>
          <w:i/>
          <w:iCs/>
          <w:kern w:val="2"/>
          <w:sz w:val="28"/>
          <w:szCs w:val="28"/>
        </w:rPr>
        <w:t xml:space="preserve"> </w:t>
      </w:r>
      <w:r>
        <w:rPr>
          <w:rFonts w:eastAsia="Courier New"/>
          <w:kern w:val="2"/>
          <w:sz w:val="28"/>
          <w:szCs w:val="28"/>
        </w:rPr>
        <w:t>Для проверки поступившего сообщения были направлены службы экстренного реагирования. Обследование объекта было завершено, взрывоопасных предметов не обнаружено. Эвакуация не проводилась.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прошедшие сутки 2</w:t>
      </w:r>
      <w:r>
        <w:rPr>
          <w:rFonts w:eastAsia="Times New Roman"/>
          <w:i/>
          <w:iCs/>
          <w:sz w:val="28"/>
          <w:szCs w:val="28"/>
        </w:rPr>
        <w:t xml:space="preserve"> марта 2023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в крае было зафиксировано 38 пожаров. Погиб 1 человек.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rFonts w:eastAsia="Courier New"/>
          <w:i/>
          <w:i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2 марта 2023 года </w:t>
      </w:r>
      <w:r>
        <w:rPr>
          <w:iCs/>
          <w:sz w:val="28"/>
          <w:szCs w:val="28"/>
        </w:rPr>
        <w:t>на территории края произошло 11 ДТП. Пострадало 11 человек,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rFonts w:eastAsia="Courier New"/>
          <w:i/>
          <w:i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 марта 2023 года</w:t>
      </w:r>
      <w:r>
        <w:rPr>
          <w:rFonts w:eastAsia="Times New Roman"/>
          <w:sz w:val="28"/>
          <w:szCs w:val="28"/>
        </w:rPr>
        <w:t xml:space="preserve"> на территории края взрывоопасных предметов не обнаружено.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</w:t>
      </w:r>
      <w:bookmarkStart w:id="7" w:name="_Hlk127349446"/>
      <w:r>
        <w:rPr>
          <w:rFonts w:eastAsia="Times New Roman"/>
          <w:sz w:val="28"/>
          <w:szCs w:val="28"/>
        </w:rPr>
        <w:t xml:space="preserve">за прошедшие сутки                                  </w:t>
      </w:r>
      <w:r>
        <w:rPr>
          <w:rFonts w:eastAsia="Times New Roman"/>
          <w:i/>
          <w:iCs/>
          <w:sz w:val="28"/>
          <w:szCs w:val="28"/>
        </w:rPr>
        <w:t>2 марта 2023 г.</w:t>
      </w:r>
      <w:r>
        <w:rPr>
          <w:rFonts w:eastAsia="Times New Roman"/>
          <w:sz w:val="28"/>
          <w:szCs w:val="28"/>
        </w:rPr>
        <w:t xml:space="preserve"> </w:t>
      </w:r>
      <w:bookmarkEnd w:id="7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 </w:t>
      </w:r>
    </w:p>
    <w:p>
      <w:pPr>
        <w:pStyle w:val="Normal"/>
        <w:ind w:firstLine="68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 марта  2023 г.</w:t>
      </w:r>
      <w:r>
        <w:rPr>
          <w:iCs/>
          <w:sz w:val="28"/>
          <w:szCs w:val="28"/>
        </w:rPr>
        <w:t xml:space="preserve"> на территории края лесных пожаров не зарегистрировано; отмечалось 5 случаев загорания растительности в </w:t>
      </w:r>
      <w:r>
        <w:rPr>
          <w:b/>
          <w:bCs/>
          <w:iCs/>
          <w:sz w:val="28"/>
          <w:szCs w:val="28"/>
        </w:rPr>
        <w:t xml:space="preserve">МО: Выселковский район </w:t>
      </w:r>
      <w:r>
        <w:rPr>
          <w:iCs/>
          <w:sz w:val="28"/>
          <w:szCs w:val="28"/>
        </w:rPr>
        <w:t>(1 случай)</w:t>
      </w:r>
      <w:r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color w:val="000000"/>
          <w:spacing w:val="-4"/>
          <w:sz w:val="28"/>
          <w:szCs w:val="28"/>
        </w:rPr>
        <w:t>Темрюкский район</w:t>
      </w:r>
      <w:r>
        <w:rPr>
          <w:color w:val="000000"/>
          <w:spacing w:val="-4"/>
          <w:sz w:val="28"/>
          <w:szCs w:val="28"/>
        </w:rPr>
        <w:t xml:space="preserve"> (2 случая), </w:t>
      </w:r>
      <w:r>
        <w:rPr>
          <w:b/>
          <w:bCs/>
          <w:color w:val="000000"/>
          <w:spacing w:val="-4"/>
          <w:sz w:val="28"/>
          <w:szCs w:val="28"/>
        </w:rPr>
        <w:t>Тихорецкий район</w:t>
      </w:r>
      <w:r>
        <w:rPr>
          <w:color w:val="000000"/>
          <w:spacing w:val="-4"/>
          <w:sz w:val="28"/>
          <w:szCs w:val="28"/>
        </w:rPr>
        <w:t xml:space="preserve"> (1 случай), </w:t>
      </w:r>
      <w:r>
        <w:rPr>
          <w:b/>
          <w:bCs/>
          <w:color w:val="000000"/>
          <w:spacing w:val="-4"/>
          <w:sz w:val="28"/>
          <w:szCs w:val="28"/>
        </w:rPr>
        <w:t>Павловский район</w:t>
      </w:r>
      <w:r>
        <w:rPr>
          <w:color w:val="000000"/>
          <w:spacing w:val="-4"/>
          <w:sz w:val="28"/>
          <w:szCs w:val="28"/>
        </w:rPr>
        <w:t xml:space="preserve"> (1 случай) </w:t>
      </w:r>
      <w:r>
        <w:rPr>
          <w:spacing w:val="-4"/>
          <w:sz w:val="28"/>
          <w:szCs w:val="28"/>
        </w:rPr>
        <w:t>на общей площади 0,075 га</w:t>
      </w:r>
      <w:r>
        <w:rPr>
          <w:iCs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отмечались.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8" w:name="_Hlk62224372"/>
      <w:bookmarkStart w:id="9" w:name="_Hlk81559763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4-6 марта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10" w:name="_Hlk35418270"/>
      <w:bookmarkEnd w:id="8"/>
      <w:bookmarkEnd w:id="9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Start w:id="11" w:name="_Hlk91925009"/>
      <w:bookmarkEnd w:id="10"/>
      <w:r>
        <w:rPr>
          <w:rFonts w:eastAsia="Calibri"/>
          <w:b/>
          <w:bCs/>
          <w:color w:val="000000"/>
          <w:sz w:val="28"/>
          <w:szCs w:val="28"/>
        </w:rPr>
        <w:t>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11"/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bookmarkStart w:id="12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2"/>
      <w:r>
        <w:rPr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Start w:id="13" w:name="_Hlk92185704"/>
      <w:bookmarkEnd w:id="13"/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 марта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Туапсинский районы и г. Горячий Ключ;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 марта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14" w:name="_Hlk127366299"/>
      <w:bookmarkStart w:id="15" w:name="_Hlk126761016"/>
      <w:r>
        <w:rPr>
          <w:b/>
          <w:bCs/>
          <w:sz w:val="28"/>
          <w:szCs w:val="28"/>
        </w:rPr>
        <w:t xml:space="preserve">Апшеронский, Белореченский, Лабинский, Мостовский, Отрадненский, Северский, Туапсинский районы и гг. Геленджик, Горячий Ключ </w:t>
      </w:r>
      <w:bookmarkEnd w:id="14"/>
      <w:bookmarkEnd w:id="15"/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  <w:bookmarkStart w:id="16" w:name="_Hlk58921020"/>
      <w:bookmarkEnd w:id="16"/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сильные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осадки.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 6 марта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b/>
          <w:bCs/>
          <w:sz w:val="28"/>
          <w:szCs w:val="28"/>
        </w:rPr>
        <w:t xml:space="preserve">  Апшеронский, Белореченский, Лабинский, Мостовский, Отрадненский, Северский, Туапсинский районы и гг. Геленджик, Горячий Ключ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подтоплением низменных участков, выходом воды на пойму. </w:t>
        <w:tab/>
      </w:r>
      <w:bookmarkStart w:id="17" w:name="_Hlk127520155"/>
      <w:bookmarkEnd w:id="17"/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подъемы уровней рек.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2.1.7. 4, 5</w:t>
      </w:r>
      <w:r>
        <w:rPr>
          <w:b/>
          <w:bCs/>
          <w:sz w:val="28"/>
          <w:szCs w:val="28"/>
        </w:rPr>
        <w:t xml:space="preserve"> марта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Брюховецкий, Динской, Ейский, Калининский, Красноармейский, Крымский, Кореновский, Кущевский, Крыловской, Ленинградский, Павловский </w:t>
      </w:r>
      <w:r>
        <w:rPr>
          <w:b/>
          <w:sz w:val="28"/>
          <w:szCs w:val="28"/>
        </w:rPr>
        <w:t xml:space="preserve">Приморско-Ахтарский, Северский, Славянский, Староминский, </w:t>
      </w:r>
      <w:r>
        <w:rPr>
          <w:b/>
          <w:bCs/>
          <w:sz w:val="28"/>
          <w:szCs w:val="28"/>
        </w:rPr>
        <w:t xml:space="preserve">Темрюкский, Тимашевский, Туапсинский, </w:t>
      </w:r>
      <w:r>
        <w:rPr>
          <w:b/>
          <w:sz w:val="28"/>
          <w:szCs w:val="28"/>
        </w:rPr>
        <w:t>Щербиновский,</w:t>
      </w:r>
      <w:r>
        <w:rPr>
          <w:b/>
          <w:bCs/>
          <w:sz w:val="28"/>
          <w:szCs w:val="28"/>
        </w:rPr>
        <w:t xml:space="preserve"> районы и гг. Анапа, Горячий Ключ, Краснодар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аэро- и морских портов и увеличением количества ДТП из-за сильного ветра,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8" w:name="_Hlk44415586"/>
      <w:r>
        <w:rPr>
          <w:rFonts w:eastAsia="Calibri"/>
          <w:b/>
          <w:color w:val="000000"/>
          <w:sz w:val="28"/>
          <w:szCs w:val="28"/>
        </w:rPr>
        <w:t xml:space="preserve">4-6 марта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9" w:name="_Hlk55297094"/>
      <w:bookmarkEnd w:id="18"/>
      <w:bookmarkEnd w:id="19"/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</w:rPr>
        <w:t>из-за ухудшения видимости в тумане (04.03.2023)</w:t>
      </w:r>
      <w:r>
        <w:rPr>
          <w:rFonts w:eastAsia="Times New Roman"/>
          <w:bCs/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b/>
          <w:iCs/>
          <w:sz w:val="28"/>
          <w:szCs w:val="28"/>
        </w:rPr>
        <w:t>из-за гололедных явлений;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2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1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23" w:name="_Hlk55297132"/>
      <w:bookmarkStart w:id="24" w:name="_Hlk91768741"/>
      <w:bookmarkEnd w:id="22"/>
      <w:r>
        <w:rPr>
          <w:b/>
          <w:bCs/>
          <w:color w:val="000000"/>
          <w:sz w:val="28"/>
          <w:szCs w:val="28"/>
        </w:rPr>
        <w:t>4-6 марта 2023 г</w:t>
      </w:r>
      <w:bookmarkEnd w:id="24"/>
      <w:r>
        <w:rPr>
          <w:b/>
          <w:bCs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 сложными погодными условиями</w:t>
      </w:r>
      <w:r>
        <w:rPr>
          <w:b/>
          <w:bCs/>
          <w:sz w:val="28"/>
          <w:szCs w:val="28"/>
        </w:rPr>
        <w:t xml:space="preserve">  (сильные осадки (04, 06.03.2023), ухудшение видимости в осадках (04, 06.03.2023) налипание мокрого снега (06.03.2023), ухудшение видимости в тумане (04.03.2023), усиление ветра (04-05.03.2023)), лавинной опасностью (04.03.2023), подъемами уровней воды (06.03.2023)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5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5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4-6 марта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4-6 марта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 (04-05.03.2023); сильных осадков, подъемов уровней воды (06.03.2023);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6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6"/>
      <w:r>
        <w:rPr>
          <w:b/>
          <w:sz w:val="28"/>
          <w:szCs w:val="28"/>
        </w:rPr>
        <w:t>ров.</w:t>
      </w:r>
      <w:bookmarkStart w:id="27" w:name="_Hlk125634173"/>
      <w:bookmarkStart w:id="28" w:name="_Hlk89435865"/>
      <w:bookmarkStart w:id="29" w:name="_Hlk126846170"/>
      <w:bookmarkStart w:id="30" w:name="_Hlk127800330"/>
      <w:bookmarkEnd w:id="27"/>
      <w:bookmarkEnd w:id="28"/>
      <w:bookmarkEnd w:id="29"/>
      <w:bookmarkEnd w:id="30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1" w:name="_Hlk525119130"/>
      <w:bookmarkStart w:id="32" w:name="_Hlk74658849"/>
      <w:bookmarkStart w:id="33" w:name="_Hlk68783626"/>
      <w:bookmarkStart w:id="34" w:name="_Hlk65150229"/>
      <w:bookmarkStart w:id="35" w:name="_Hlk61960021"/>
      <w:bookmarkEnd w:id="31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6" w:name="_Hlk126846201"/>
      <w:bookmarkStart w:id="37" w:name="_Hlk125464568"/>
      <w:bookmarkStart w:id="38" w:name="_Hlk89435883"/>
      <w:bookmarkStart w:id="39" w:name="_Hlk125115976"/>
      <w:bookmarkStart w:id="40" w:name="_Hlk63688622"/>
      <w:bookmarkEnd w:id="36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 и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(гололед, гололедица, налипание мокрого снега):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rPr>
          <w:b/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2" w:name="_Hlk125376825"/>
      <w:bookmarkStart w:id="43" w:name="_Hlk86322971"/>
      <w:bookmarkStart w:id="44" w:name="_Hlk125116165"/>
      <w:bookmarkStart w:id="45" w:name="_Hlk74658849"/>
      <w:bookmarkStart w:id="46" w:name="_Hlk68783626"/>
      <w:bookmarkStart w:id="47" w:name="_Hlk65150229"/>
      <w:bookmarkStart w:id="48" w:name="_Hlk61960021"/>
      <w:bookmarkStart w:id="49" w:name="_Hlk125464568"/>
      <w:bookmarkStart w:id="50" w:name="_Hlk89435883"/>
      <w:bookmarkStart w:id="51" w:name="_Hlk125115976"/>
      <w:bookmarkStart w:id="52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41"/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53" w:name="_Hlk126846341"/>
      <w:bookmarkStart w:id="54" w:name="_Hlk525119130"/>
      <w:bookmarkStart w:id="55" w:name="_Hlk126846201"/>
      <w:bookmarkStart w:id="56" w:name="_Hlk126846341"/>
      <w:bookmarkStart w:id="57" w:name="_Hlk525119130"/>
      <w:bookmarkStart w:id="58" w:name="_Hlk126846201"/>
      <w:bookmarkEnd w:id="56"/>
      <w:bookmarkEnd w:id="57"/>
      <w:bookmarkEnd w:id="58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M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4148395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LibreOffice/7.2.4.1$Windows_X86_64 LibreOffice_project/27d75539669ac387bb498e35313b970b7fe9c4f9</Application>
  <AppVersion>15.0000</AppVersion>
  <Pages>9</Pages>
  <Words>2396</Words>
  <Characters>16750</Characters>
  <CharactersWithSpaces>19095</CharactersWithSpaces>
  <Paragraphs>150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2023-03-03T07:47:00Z</dcterms:created>
  <dc:creator>user</dc:creator>
  <dc:description/>
  <dc:language>ru-RU</dc:language>
  <cp:lastModifiedBy/>
  <cp:lastPrinted>2023-03-03T11:25:00Z</cp:lastPrinted>
  <dcterms:modified xsi:type="dcterms:W3CDTF">2023-03-03T15:04:01Z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