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BF" w:rsidRPr="00804200" w:rsidRDefault="007B1843" w:rsidP="00E04BBF">
      <w:pPr>
        <w:widowControl w:val="0"/>
        <w:spacing w:after="0" w:line="240" w:lineRule="auto"/>
        <w:ind w:firstLine="567"/>
        <w:jc w:val="right"/>
        <w:rPr>
          <w:rFonts w:ascii="Times New Roman" w:hAnsi="Times New Roman"/>
          <w:b/>
          <w:bCs/>
          <w:sz w:val="28"/>
          <w:szCs w:val="28"/>
        </w:rPr>
      </w:pPr>
      <w:r>
        <w:rPr>
          <w:rFonts w:ascii="Times New Roman" w:hAnsi="Times New Roman"/>
          <w:b/>
          <w:bCs/>
          <w:sz w:val="28"/>
          <w:szCs w:val="28"/>
          <w:bdr w:val="none" w:sz="0" w:space="0" w:color="auto"/>
        </w:rPr>
        <w:tab/>
      </w:r>
    </w:p>
    <w:p w:rsidR="00D75F36" w:rsidRPr="00D75F36" w:rsidRDefault="00D75F36" w:rsidP="00D75F36">
      <w:pPr>
        <w:widowControl w:val="0"/>
        <w:spacing w:after="0" w:line="240" w:lineRule="auto"/>
        <w:ind w:firstLine="567"/>
        <w:jc w:val="right"/>
        <w:rPr>
          <w:rFonts w:ascii="Times New Roman" w:eastAsia="Times New Roman" w:hAnsi="Times New Roman" w:cs="Times New Roman"/>
          <w:sz w:val="28"/>
          <w:szCs w:val="28"/>
        </w:rPr>
      </w:pPr>
      <w:r w:rsidRPr="00D75F36">
        <w:rPr>
          <w:rFonts w:ascii="Times New Roman" w:hAnsi="Times New Roman"/>
          <w:sz w:val="28"/>
          <w:szCs w:val="28"/>
        </w:rPr>
        <w:t>Приложение</w:t>
      </w:r>
    </w:p>
    <w:p w:rsidR="00D75F36" w:rsidRPr="00D75F36" w:rsidRDefault="00D75F36" w:rsidP="00D75F36">
      <w:pPr>
        <w:widowControl w:val="0"/>
        <w:spacing w:after="0" w:line="240" w:lineRule="auto"/>
        <w:jc w:val="both"/>
        <w:rPr>
          <w:rFonts w:ascii="Times New Roman" w:eastAsia="Times New Roman" w:hAnsi="Times New Roman" w:cs="Times New Roman"/>
          <w:sz w:val="28"/>
          <w:szCs w:val="28"/>
        </w:rPr>
      </w:pPr>
    </w:p>
    <w:p w:rsidR="00D75F36" w:rsidRPr="00D75F36" w:rsidRDefault="00D75F36" w:rsidP="00D75F36">
      <w:pPr>
        <w:widowControl w:val="0"/>
        <w:spacing w:after="0" w:line="240" w:lineRule="auto"/>
        <w:jc w:val="center"/>
        <w:rPr>
          <w:rFonts w:ascii="Times New Roman" w:eastAsia="Times New Roman" w:hAnsi="Times New Roman" w:cs="Times New Roman"/>
          <w:b/>
          <w:bCs/>
          <w:sz w:val="28"/>
          <w:szCs w:val="28"/>
        </w:rPr>
      </w:pPr>
      <w:r w:rsidRPr="00D75F36">
        <w:rPr>
          <w:rFonts w:ascii="Times New Roman" w:hAnsi="Times New Roman"/>
          <w:b/>
          <w:bCs/>
          <w:sz w:val="28"/>
          <w:szCs w:val="28"/>
        </w:rPr>
        <w:t>ОПЕРАТИВНЫЙ ЕЖЕДНЕВНЫЙ ПРОГНОЗ</w:t>
      </w:r>
    </w:p>
    <w:p w:rsidR="00D75F36" w:rsidRPr="00D75F36" w:rsidRDefault="00D75F36" w:rsidP="00D75F36">
      <w:pPr>
        <w:widowControl w:val="0"/>
        <w:spacing w:after="0" w:line="240" w:lineRule="auto"/>
        <w:jc w:val="center"/>
        <w:rPr>
          <w:rFonts w:ascii="Times New Roman" w:eastAsia="Times New Roman" w:hAnsi="Times New Roman" w:cs="Times New Roman"/>
          <w:sz w:val="28"/>
          <w:szCs w:val="28"/>
        </w:rPr>
      </w:pPr>
      <w:r w:rsidRPr="00D75F36">
        <w:rPr>
          <w:rFonts w:ascii="Times New Roman" w:hAnsi="Times New Roman"/>
          <w:sz w:val="28"/>
          <w:szCs w:val="28"/>
        </w:rPr>
        <w:t>возникновения чрезвычайных ситуаций на территории</w:t>
      </w:r>
    </w:p>
    <w:p w:rsidR="00D75F36" w:rsidRPr="00D75F36" w:rsidRDefault="00D75F36" w:rsidP="00D75F36">
      <w:pPr>
        <w:widowControl w:val="0"/>
        <w:spacing w:after="0" w:line="240" w:lineRule="auto"/>
        <w:jc w:val="center"/>
        <w:rPr>
          <w:rFonts w:ascii="Times New Roman" w:hAnsi="Times New Roman"/>
          <w:sz w:val="28"/>
          <w:szCs w:val="28"/>
        </w:rPr>
      </w:pPr>
      <w:r w:rsidRPr="00D75F36">
        <w:rPr>
          <w:rFonts w:ascii="Times New Roman" w:hAnsi="Times New Roman"/>
          <w:sz w:val="28"/>
          <w:szCs w:val="28"/>
        </w:rPr>
        <w:t>Российской Федерации на 03 апреля 2023 г.</w:t>
      </w:r>
    </w:p>
    <w:p w:rsidR="00D75F36" w:rsidRPr="00D75F36" w:rsidRDefault="00D75F36" w:rsidP="00D75F36">
      <w:pPr>
        <w:widowControl w:val="0"/>
        <w:spacing w:after="0" w:line="240" w:lineRule="auto"/>
        <w:jc w:val="center"/>
        <w:rPr>
          <w:rFonts w:ascii="Times New Roman" w:eastAsia="Times New Roman" w:hAnsi="Times New Roman" w:cs="Times New Roman"/>
          <w:b/>
          <w:bCs/>
          <w:sz w:val="28"/>
          <w:szCs w:val="28"/>
        </w:rPr>
      </w:pPr>
    </w:p>
    <w:p w:rsidR="00D75F36" w:rsidRPr="00D75F36" w:rsidRDefault="00D75F36" w:rsidP="00D75F36">
      <w:pPr>
        <w:widowControl w:val="0"/>
        <w:spacing w:before="240" w:after="0" w:line="240" w:lineRule="auto"/>
        <w:jc w:val="center"/>
        <w:rPr>
          <w:rFonts w:ascii="Times New Roman" w:hAnsi="Times New Roman"/>
          <w:b/>
          <w:bCs/>
          <w:sz w:val="28"/>
          <w:szCs w:val="28"/>
        </w:rPr>
      </w:pPr>
      <w:r w:rsidRPr="00D75F36">
        <w:rPr>
          <w:rFonts w:ascii="Times New Roman" w:hAnsi="Times New Roman"/>
          <w:b/>
          <w:bCs/>
          <w:sz w:val="28"/>
          <w:szCs w:val="28"/>
        </w:rPr>
        <w:t>ДАЛЬНЕВОСТОЧНЫЙ ФО</w:t>
      </w:r>
    </w:p>
    <w:p w:rsidR="00D75F36" w:rsidRPr="00D75F36" w:rsidRDefault="00D75F36" w:rsidP="00D75F36">
      <w:pPr>
        <w:widowControl w:val="0"/>
        <w:numPr>
          <w:ilvl w:val="0"/>
          <w:numId w:val="24"/>
        </w:numPr>
        <w:spacing w:after="0" w:line="240" w:lineRule="auto"/>
        <w:jc w:val="both"/>
        <w:rPr>
          <w:rFonts w:ascii="Times New Roman" w:hAnsi="Times New Roman"/>
          <w:b/>
          <w:bCs/>
          <w:sz w:val="28"/>
          <w:szCs w:val="28"/>
        </w:rPr>
      </w:pPr>
      <w:r w:rsidRPr="00D75F36">
        <w:rPr>
          <w:rFonts w:ascii="Times New Roman" w:hAnsi="Times New Roman"/>
          <w:b/>
          <w:bCs/>
          <w:sz w:val="28"/>
          <w:szCs w:val="28"/>
        </w:rPr>
        <w:t>Прогноз опасных и неблагоприятных метеорологических условий</w:t>
      </w:r>
    </w:p>
    <w:p w:rsidR="00D75F36" w:rsidRPr="00D75F36" w:rsidRDefault="00D75F36" w:rsidP="00D75F36">
      <w:pPr>
        <w:widowControl w:val="0"/>
        <w:numPr>
          <w:ilvl w:val="1"/>
          <w:numId w:val="24"/>
        </w:numPr>
        <w:spacing w:after="0" w:line="240" w:lineRule="auto"/>
        <w:jc w:val="both"/>
        <w:rPr>
          <w:rFonts w:ascii="Times New Roman" w:hAnsi="Times New Roman"/>
          <w:b/>
          <w:bCs/>
          <w:sz w:val="28"/>
          <w:szCs w:val="28"/>
        </w:rPr>
      </w:pPr>
      <w:r w:rsidRPr="00D75F36">
        <w:rPr>
          <w:rFonts w:ascii="Times New Roman" w:hAnsi="Times New Roman"/>
          <w:b/>
          <w:bCs/>
          <w:sz w:val="28"/>
          <w:szCs w:val="28"/>
        </w:rPr>
        <w:t>Метеорологическая обстановка</w:t>
      </w:r>
    </w:p>
    <w:p w:rsidR="00D75F36" w:rsidRPr="00D75F36" w:rsidRDefault="00D75F36" w:rsidP="00D75F36">
      <w:pPr>
        <w:spacing w:after="0" w:line="240" w:lineRule="auto"/>
        <w:ind w:firstLine="567"/>
        <w:jc w:val="both"/>
        <w:rPr>
          <w:rFonts w:ascii="Times New Roman" w:hAnsi="Times New Roman"/>
          <w:bCs/>
          <w:sz w:val="28"/>
          <w:szCs w:val="28"/>
        </w:rPr>
      </w:pPr>
      <w:r w:rsidRPr="00D75F36">
        <w:rPr>
          <w:rFonts w:ascii="Times New Roman" w:hAnsi="Times New Roman"/>
          <w:bCs/>
          <w:sz w:val="28"/>
          <w:szCs w:val="28"/>
        </w:rPr>
        <w:t xml:space="preserve">Местами на территории округа местами туман, на севере снег, метель, гололедица, на юге дождь, мокрый снег, сильный снег. На юге Камчатского края, в Магаданской области сильный снег, мокрый снег, метель, гололедица. На севере Республики Саха (Якутия), на юге Камчатского края, в Хабаровском крае, Сахалинской области, на Курильских островах сильный ветер с порывами 15-20 м/с. </w:t>
      </w:r>
    </w:p>
    <w:p w:rsidR="00D75F36" w:rsidRPr="00D75F36" w:rsidRDefault="00D75F36" w:rsidP="00D75F36">
      <w:pPr>
        <w:spacing w:after="0" w:line="240" w:lineRule="auto"/>
        <w:ind w:firstLine="567"/>
        <w:jc w:val="both"/>
        <w:rPr>
          <w:rFonts w:ascii="Times New Roman" w:hAnsi="Times New Roman"/>
          <w:b/>
          <w:bCs/>
          <w:sz w:val="28"/>
          <w:szCs w:val="28"/>
        </w:rPr>
      </w:pPr>
      <w:r w:rsidRPr="00D75F36">
        <w:rPr>
          <w:rFonts w:ascii="Times New Roman" w:hAnsi="Times New Roman"/>
          <w:b/>
          <w:bCs/>
          <w:sz w:val="28"/>
          <w:szCs w:val="28"/>
        </w:rPr>
        <w:t xml:space="preserve">1.2.Гидрологическая обстановка: </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w:t>
      </w:r>
      <w:r w:rsidRPr="00D75F36">
        <w:rPr>
          <w:rFonts w:ascii="Times New Roman" w:eastAsia="Arial" w:hAnsi="Times New Roman" w:cs="Times New Roman"/>
          <w:b/>
          <w:bCs/>
          <w:color w:val="auto"/>
          <w:spacing w:val="-4"/>
          <w:sz w:val="28"/>
          <w:szCs w:val="28"/>
          <w:bdr w:val="none" w:sz="0" w:space="0" w:color="auto"/>
          <w:lang w:eastAsia="ar-SA"/>
        </w:rPr>
        <w:t xml:space="preserve"> Приморском крае</w:t>
      </w:r>
      <w:r w:rsidRPr="00D75F36">
        <w:rPr>
          <w:rFonts w:ascii="Times New Roman" w:eastAsia="Arial" w:hAnsi="Times New Roman" w:cs="Times New Roman"/>
          <w:bCs/>
          <w:color w:val="auto"/>
          <w:spacing w:val="-4"/>
          <w:sz w:val="28"/>
          <w:szCs w:val="28"/>
          <w:bdr w:val="none" w:sz="0" w:space="0" w:color="auto"/>
          <w:lang w:eastAsia="ar-SA"/>
        </w:rPr>
        <w:t xml:space="preserve"> процесс вскрытия рек ото льда продолжается в среднем и нижнем течении рек бассейна Уссури в центральных и северных районах края. Процесс вскрытия сопровождается ледоходом и маломощными заторными явлениями. Реки западных, восточных, южных и юга центральных районов очистились ото льда.</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Продолжается подъем воды весеннего половодья. Наиболее интенсивный подъем воды на 7-25 см за сутки отмечается на реках бассейна Уссури. На реках бассейнов оз. Ханка и Японского моря интенсивность подъема не превышает 6 см за сутки. Общий подъем уровня воды, над минимальными зимними значениями, в верховьях рек и на малых водотоках составляет 0,2-0,9 м, в среднем и нижнем течении рек преимущественно 1,0-2,6 м.  На отдельных участках в нижнем и среднем течении рек центральных районов общий весенний подъем воды, с учетом заторных явлений, до 3,8 м. </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На отдельных участках рек западных и центральных районов </w:t>
      </w:r>
      <w:r w:rsidRPr="00D75F36">
        <w:rPr>
          <w:rFonts w:ascii="Times New Roman" w:eastAsia="Arial" w:hAnsi="Times New Roman" w:cs="Times New Roman"/>
          <w:bCs/>
          <w:i/>
          <w:color w:val="auto"/>
          <w:spacing w:val="-4"/>
          <w:sz w:val="28"/>
          <w:szCs w:val="28"/>
          <w:bdr w:val="none" w:sz="0" w:space="0" w:color="auto"/>
          <w:lang w:eastAsia="ar-SA"/>
        </w:rPr>
        <w:t>(бассейны р. Уссури и оз. Ханка)</w:t>
      </w:r>
      <w:r w:rsidRPr="00D75F36">
        <w:rPr>
          <w:rFonts w:ascii="Times New Roman" w:eastAsia="Arial" w:hAnsi="Times New Roman" w:cs="Times New Roman"/>
          <w:bCs/>
          <w:color w:val="auto"/>
          <w:spacing w:val="-4"/>
          <w:sz w:val="28"/>
          <w:szCs w:val="28"/>
          <w:bdr w:val="none" w:sz="0" w:space="0" w:color="auto"/>
          <w:lang w:eastAsia="ar-SA"/>
        </w:rPr>
        <w:t xml:space="preserve"> наблюдается незначительное подтопление пониженных пойменных участков, ежегодной повторяемости. Опасных гидрологических явлений не наблюдается.</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 ближайшие трое суток продолжится процесс вскрытия рек, прохождение ледохода на севере центральных и в северных районах края. Интенсивность притока талых вод на реках бассейна Уссури составит 0,2-0,6 м, на реках бассейнов оз. Ханка и Японского моря – до 0,1 м. Сохранится и несколько увеличится подтопление отдельных пониженных пойменных участков в бассейнах р. Уссури и оз. Ханка.  Опасных гидрологических явлений не ожидается.</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В Приморском крае на р. Павловка, р. Большая Уссурка, р. Маревка, р. Малиновка наблюдается рост уровня воды на 20-24 см. </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1-2 апреля на р. Малиновка у с. Веденка ожидается достижение неблагоприятной отметки уровня воды с подтоплением сельхоз угодий, участков дорог. </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В </w:t>
      </w:r>
      <w:r w:rsidRPr="00D75F36">
        <w:rPr>
          <w:rFonts w:ascii="Times New Roman" w:eastAsia="Arial" w:hAnsi="Times New Roman" w:cs="Times New Roman"/>
          <w:b/>
          <w:bCs/>
          <w:color w:val="auto"/>
          <w:spacing w:val="-4"/>
          <w:sz w:val="28"/>
          <w:szCs w:val="28"/>
          <w:bdr w:val="none" w:sz="0" w:space="0" w:color="auto"/>
          <w:lang w:eastAsia="ar-SA"/>
        </w:rPr>
        <w:t>Сахалинской области</w:t>
      </w:r>
      <w:r w:rsidRPr="00D75F36">
        <w:rPr>
          <w:rFonts w:ascii="Times New Roman" w:eastAsia="Arial" w:hAnsi="Times New Roman" w:cs="Times New Roman"/>
          <w:bCs/>
          <w:color w:val="auto"/>
          <w:spacing w:val="-4"/>
          <w:sz w:val="28"/>
          <w:szCs w:val="28"/>
          <w:bdr w:val="none" w:sz="0" w:space="0" w:color="auto"/>
          <w:lang w:eastAsia="ar-SA"/>
        </w:rPr>
        <w:t xml:space="preserve"> продолжается вскрытие рек юго-западного побережья и Корсаковского района.  На р. Лютога у с. Огоньки </w:t>
      </w:r>
      <w:r w:rsidRPr="00D75F36">
        <w:rPr>
          <w:rFonts w:ascii="Times New Roman" w:eastAsia="Arial" w:hAnsi="Times New Roman" w:cs="Times New Roman"/>
          <w:bCs/>
          <w:i/>
          <w:color w:val="auto"/>
          <w:spacing w:val="-4"/>
          <w:sz w:val="28"/>
          <w:szCs w:val="28"/>
          <w:bdr w:val="none" w:sz="0" w:space="0" w:color="auto"/>
          <w:lang w:eastAsia="ar-SA"/>
        </w:rPr>
        <w:t>(Анивский район)</w:t>
      </w:r>
      <w:r w:rsidRPr="00D75F36">
        <w:rPr>
          <w:rFonts w:ascii="Times New Roman" w:eastAsia="Arial" w:hAnsi="Times New Roman" w:cs="Times New Roman"/>
          <w:bCs/>
          <w:color w:val="auto"/>
          <w:spacing w:val="-4"/>
          <w:sz w:val="28"/>
          <w:szCs w:val="28"/>
          <w:bdr w:val="none" w:sz="0" w:space="0" w:color="auto"/>
          <w:lang w:eastAsia="ar-SA"/>
        </w:rPr>
        <w:t xml:space="preserve"> уровень воды </w:t>
      </w:r>
      <w:r w:rsidRPr="00D75F36">
        <w:rPr>
          <w:rFonts w:ascii="Times New Roman" w:eastAsia="Arial" w:hAnsi="Times New Roman" w:cs="Times New Roman"/>
          <w:bCs/>
          <w:color w:val="auto"/>
          <w:spacing w:val="-4"/>
          <w:sz w:val="28"/>
          <w:szCs w:val="28"/>
          <w:bdr w:val="none" w:sz="0" w:space="0" w:color="auto"/>
          <w:lang w:eastAsia="ar-SA"/>
        </w:rPr>
        <w:lastRenderedPageBreak/>
        <w:t>достиг отметку выхода воды на пойму. Сегодня вскрылись ото льда реки Томаринка у с. Томари, Быстрая – Анивский р/завод на 13-15 дней раньше средних многолетних сроков и раньше самых ранних на 1-2 дня.</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 период 31 марта – 5 апреля на реках северных и центральных районов острова продолжится постепенное разрушение ледяного покрова; на реках южных районов продолжится активное разрушение льда и вскрытие рек.</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На р. Лютога у п. Огоньки отмечается повышение уровня воды на 44 см, наблюдается достижение неблагоприятной отметки.</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В </w:t>
      </w:r>
      <w:r w:rsidRPr="00D75F36">
        <w:rPr>
          <w:rFonts w:ascii="Times New Roman" w:eastAsia="Arial" w:hAnsi="Times New Roman" w:cs="Times New Roman"/>
          <w:b/>
          <w:bCs/>
          <w:color w:val="auto"/>
          <w:spacing w:val="-4"/>
          <w:sz w:val="28"/>
          <w:szCs w:val="28"/>
          <w:bdr w:val="none" w:sz="0" w:space="0" w:color="auto"/>
          <w:lang w:eastAsia="ar-SA"/>
        </w:rPr>
        <w:t>Камчатском крае</w:t>
      </w:r>
      <w:r w:rsidRPr="00D75F36">
        <w:rPr>
          <w:rFonts w:ascii="Times New Roman" w:eastAsia="Arial" w:hAnsi="Times New Roman" w:cs="Times New Roman"/>
          <w:bCs/>
          <w:color w:val="auto"/>
          <w:spacing w:val="-4"/>
          <w:sz w:val="28"/>
          <w:szCs w:val="28"/>
          <w:bdr w:val="none" w:sz="0" w:space="0" w:color="auto"/>
          <w:lang w:eastAsia="ar-SA"/>
        </w:rPr>
        <w:t xml:space="preserve"> на реках южных районов продолжается слабое развитие весенних процессов. На отдельных реках Усть-Большерецкого, Елизовского и Быстринского районов наблюдалось стаивание ледяного покрова и изменение его структуры, увеличивались промоины. </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В </w:t>
      </w:r>
      <w:r w:rsidRPr="00D75F36">
        <w:rPr>
          <w:rFonts w:ascii="Times New Roman" w:eastAsia="Arial" w:hAnsi="Times New Roman" w:cs="Times New Roman"/>
          <w:b/>
          <w:bCs/>
          <w:color w:val="auto"/>
          <w:spacing w:val="-4"/>
          <w:sz w:val="28"/>
          <w:szCs w:val="28"/>
          <w:bdr w:val="none" w:sz="0" w:space="0" w:color="auto"/>
          <w:lang w:eastAsia="ar-SA"/>
        </w:rPr>
        <w:t>Амурской области, ЕАО, Хабаровском крае</w:t>
      </w:r>
      <w:r w:rsidRPr="00D75F36">
        <w:rPr>
          <w:rFonts w:ascii="Times New Roman" w:eastAsia="Arial" w:hAnsi="Times New Roman" w:cs="Times New Roman"/>
          <w:bCs/>
          <w:color w:val="auto"/>
          <w:spacing w:val="-4"/>
          <w:sz w:val="28"/>
          <w:szCs w:val="28"/>
          <w:bdr w:val="none" w:sz="0" w:space="0" w:color="auto"/>
          <w:lang w:eastAsia="ar-SA"/>
        </w:rPr>
        <w:t xml:space="preserve"> на отдельных реках юга отмечаются первые признаки разрушения льда – промоины, трещины, вода на льду. </w:t>
      </w:r>
    </w:p>
    <w:p w:rsidR="00D75F36" w:rsidRPr="00D75F36" w:rsidRDefault="00D75F36" w:rsidP="00D75F36">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Повышение уровня воды (на 20-54 см) отмечается на р. Селенга (</w:t>
      </w:r>
      <w:r w:rsidRPr="00D75F36">
        <w:rPr>
          <w:rFonts w:ascii="Times New Roman" w:eastAsia="Arial" w:hAnsi="Times New Roman" w:cs="Times New Roman"/>
          <w:b/>
          <w:bCs/>
          <w:color w:val="auto"/>
          <w:spacing w:val="-4"/>
          <w:sz w:val="28"/>
          <w:szCs w:val="28"/>
          <w:bdr w:val="none" w:sz="0" w:space="0" w:color="auto"/>
          <w:lang w:eastAsia="ar-SA"/>
        </w:rPr>
        <w:t>Бурятия</w:t>
      </w:r>
      <w:r w:rsidRPr="00D75F36">
        <w:rPr>
          <w:rFonts w:ascii="Times New Roman" w:eastAsia="Arial" w:hAnsi="Times New Roman" w:cs="Times New Roman"/>
          <w:bCs/>
          <w:color w:val="auto"/>
          <w:spacing w:val="-4"/>
          <w:sz w:val="28"/>
          <w:szCs w:val="28"/>
          <w:bdr w:val="none" w:sz="0" w:space="0" w:color="auto"/>
          <w:lang w:eastAsia="ar-SA"/>
        </w:rPr>
        <w:t>), р. Колыма (</w:t>
      </w:r>
      <w:r w:rsidRPr="00D75F36">
        <w:rPr>
          <w:rFonts w:ascii="Times New Roman" w:eastAsia="Arial" w:hAnsi="Times New Roman" w:cs="Times New Roman"/>
          <w:b/>
          <w:bCs/>
          <w:color w:val="auto"/>
          <w:spacing w:val="-4"/>
          <w:sz w:val="28"/>
          <w:szCs w:val="28"/>
          <w:bdr w:val="none" w:sz="0" w:space="0" w:color="auto"/>
          <w:lang w:eastAsia="ar-SA"/>
        </w:rPr>
        <w:t>Якутия</w:t>
      </w:r>
      <w:r w:rsidRPr="00D75F36">
        <w:rPr>
          <w:rFonts w:ascii="Times New Roman" w:eastAsia="Arial" w:hAnsi="Times New Roman" w:cs="Times New Roman"/>
          <w:bCs/>
          <w:color w:val="auto"/>
          <w:spacing w:val="-4"/>
          <w:sz w:val="28"/>
          <w:szCs w:val="28"/>
          <w:bdr w:val="none" w:sz="0" w:space="0" w:color="auto"/>
          <w:lang w:eastAsia="ar-SA"/>
        </w:rPr>
        <w:t>), р. Амур у с. Иннкоентьевка (</w:t>
      </w:r>
      <w:r w:rsidRPr="00D75F36">
        <w:rPr>
          <w:rFonts w:ascii="Times New Roman" w:eastAsia="Arial" w:hAnsi="Times New Roman" w:cs="Times New Roman"/>
          <w:b/>
          <w:bCs/>
          <w:color w:val="auto"/>
          <w:spacing w:val="-4"/>
          <w:sz w:val="28"/>
          <w:szCs w:val="28"/>
          <w:bdr w:val="none" w:sz="0" w:space="0" w:color="auto"/>
          <w:lang w:eastAsia="ar-SA"/>
        </w:rPr>
        <w:t>Амурская область</w:t>
      </w:r>
      <w:r w:rsidRPr="00D75F36">
        <w:rPr>
          <w:rFonts w:ascii="Times New Roman" w:eastAsia="Arial" w:hAnsi="Times New Roman" w:cs="Times New Roman"/>
          <w:bCs/>
          <w:color w:val="auto"/>
          <w:spacing w:val="-4"/>
          <w:sz w:val="28"/>
          <w:szCs w:val="28"/>
          <w:bdr w:val="none" w:sz="0" w:space="0" w:color="auto"/>
          <w:lang w:eastAsia="ar-SA"/>
        </w:rPr>
        <w:t>).</w:t>
      </w:r>
    </w:p>
    <w:p w:rsidR="00D75F36" w:rsidRPr="00D75F36" w:rsidRDefault="00D75F36" w:rsidP="00D75F36">
      <w:pPr>
        <w:tabs>
          <w:tab w:val="left" w:pos="708"/>
          <w:tab w:val="left" w:pos="1560"/>
        </w:tabs>
        <w:spacing w:after="0" w:line="240" w:lineRule="auto"/>
        <w:ind w:firstLine="567"/>
        <w:jc w:val="both"/>
        <w:rPr>
          <w:rFonts w:ascii="Times New Roman" w:hAnsi="Times New Roman"/>
          <w:b/>
          <w:bCs/>
          <w:i/>
          <w:iCs/>
          <w:sz w:val="28"/>
          <w:szCs w:val="28"/>
        </w:rPr>
      </w:pPr>
      <w:r w:rsidRPr="00D75F36">
        <w:rPr>
          <w:rFonts w:ascii="Times New Roman" w:hAnsi="Times New Roman"/>
          <w:b/>
          <w:bCs/>
          <w:i/>
          <w:iCs/>
          <w:sz w:val="28"/>
          <w:szCs w:val="28"/>
        </w:rPr>
        <w:t>Японское море, Татарский пролив</w:t>
      </w:r>
      <w:r w:rsidRPr="00D75F36">
        <w:rPr>
          <w:rFonts w:ascii="Times New Roman" w:hAnsi="Times New Roman"/>
          <w:b/>
          <w:i/>
          <w:iCs/>
          <w:sz w:val="28"/>
          <w:szCs w:val="28"/>
        </w:rPr>
        <w:t xml:space="preserve"> </w:t>
      </w:r>
      <w:r w:rsidRPr="00D75F36">
        <w:rPr>
          <w:rFonts w:ascii="Times New Roman" w:hAnsi="Times New Roman"/>
          <w:i/>
          <w:iCs/>
          <w:sz w:val="28"/>
          <w:szCs w:val="28"/>
        </w:rPr>
        <w:t xml:space="preserve">высота волн </w:t>
      </w:r>
      <w:r w:rsidRPr="00D75F36">
        <w:rPr>
          <w:rFonts w:ascii="Times New Roman" w:hAnsi="Times New Roman"/>
          <w:bCs/>
          <w:i/>
          <w:iCs/>
          <w:sz w:val="28"/>
          <w:szCs w:val="28"/>
        </w:rPr>
        <w:t>1-2м (4 балла).</w:t>
      </w:r>
    </w:p>
    <w:p w:rsidR="00D75F36" w:rsidRPr="00D75F36" w:rsidRDefault="00D75F36" w:rsidP="00D75F36">
      <w:pPr>
        <w:spacing w:after="0" w:line="240" w:lineRule="auto"/>
        <w:ind w:firstLine="567"/>
        <w:jc w:val="both"/>
        <w:rPr>
          <w:rFonts w:ascii="Times New Roman" w:hAnsi="Times New Roman"/>
          <w:bCs/>
          <w:i/>
          <w:iCs/>
          <w:sz w:val="28"/>
          <w:szCs w:val="28"/>
        </w:rPr>
      </w:pPr>
      <w:r w:rsidRPr="00D75F36">
        <w:rPr>
          <w:rFonts w:ascii="Times New Roman" w:hAnsi="Times New Roman"/>
          <w:b/>
          <w:bCs/>
          <w:i/>
          <w:iCs/>
          <w:sz w:val="28"/>
          <w:szCs w:val="28"/>
        </w:rPr>
        <w:t xml:space="preserve">Охотское море </w:t>
      </w:r>
      <w:r w:rsidRPr="00D75F36">
        <w:rPr>
          <w:rFonts w:ascii="Times New Roman" w:hAnsi="Times New Roman"/>
          <w:bCs/>
          <w:i/>
          <w:iCs/>
          <w:sz w:val="28"/>
          <w:szCs w:val="28"/>
        </w:rPr>
        <w:t>высота волн 1-2м (4 балла).</w:t>
      </w:r>
    </w:p>
    <w:p w:rsidR="00D75F36" w:rsidRPr="00D75F36" w:rsidRDefault="00D75F36" w:rsidP="00D75F36">
      <w:pPr>
        <w:spacing w:after="0" w:line="240" w:lineRule="auto"/>
        <w:ind w:firstLine="567"/>
        <w:jc w:val="both"/>
        <w:rPr>
          <w:rFonts w:ascii="Times New Roman" w:hAnsi="Times New Roman"/>
          <w:b/>
          <w:bCs/>
          <w:i/>
          <w:iCs/>
          <w:sz w:val="28"/>
          <w:szCs w:val="28"/>
        </w:rPr>
      </w:pPr>
      <w:r w:rsidRPr="00D75F36">
        <w:rPr>
          <w:rFonts w:ascii="Times New Roman" w:hAnsi="Times New Roman"/>
          <w:b/>
          <w:bCs/>
          <w:i/>
          <w:iCs/>
          <w:sz w:val="28"/>
          <w:szCs w:val="28"/>
        </w:rPr>
        <w:t>Берингово море</w:t>
      </w:r>
      <w:r w:rsidRPr="00D75F36">
        <w:rPr>
          <w:rFonts w:ascii="Times New Roman" w:hAnsi="Times New Roman"/>
          <w:i/>
          <w:iCs/>
          <w:sz w:val="28"/>
          <w:szCs w:val="28"/>
        </w:rPr>
        <w:t xml:space="preserve"> </w:t>
      </w:r>
      <w:r w:rsidRPr="00D75F36">
        <w:rPr>
          <w:rFonts w:ascii="Times New Roman" w:hAnsi="Times New Roman"/>
          <w:bCs/>
          <w:i/>
          <w:iCs/>
          <w:sz w:val="28"/>
          <w:szCs w:val="28"/>
        </w:rPr>
        <w:t>высота волн</w:t>
      </w:r>
      <w:r w:rsidRPr="00D75F36">
        <w:rPr>
          <w:rFonts w:ascii="Times New Roman" w:hAnsi="Times New Roman"/>
          <w:i/>
          <w:iCs/>
          <w:sz w:val="28"/>
          <w:szCs w:val="28"/>
        </w:rPr>
        <w:t xml:space="preserve"> </w:t>
      </w:r>
      <w:r w:rsidRPr="00D75F36">
        <w:rPr>
          <w:rFonts w:ascii="Times New Roman" w:hAnsi="Times New Roman"/>
          <w:bCs/>
          <w:i/>
          <w:iCs/>
          <w:sz w:val="28"/>
          <w:szCs w:val="28"/>
        </w:rPr>
        <w:t>1-2м (4 балла).</w:t>
      </w:r>
    </w:p>
    <w:p w:rsidR="00D75F36" w:rsidRPr="00D75F36" w:rsidRDefault="00D75F36" w:rsidP="00D75F36">
      <w:pPr>
        <w:spacing w:after="0" w:line="240" w:lineRule="auto"/>
        <w:ind w:firstLine="567"/>
        <w:jc w:val="both"/>
        <w:rPr>
          <w:rFonts w:ascii="Times New Roman" w:hAnsi="Times New Roman"/>
          <w:i/>
          <w:iCs/>
          <w:sz w:val="28"/>
          <w:szCs w:val="28"/>
        </w:rPr>
      </w:pPr>
    </w:p>
    <w:p w:rsidR="00D75F36" w:rsidRPr="00D75F36" w:rsidRDefault="00D75F36" w:rsidP="00D75F36">
      <w:pPr>
        <w:widowControl w:val="0"/>
        <w:spacing w:after="0" w:line="240" w:lineRule="auto"/>
        <w:ind w:firstLine="567"/>
        <w:jc w:val="both"/>
        <w:rPr>
          <w:rFonts w:ascii="Times New Roman" w:eastAsia="Times New Roman" w:hAnsi="Times New Roman" w:cs="Times New Roman"/>
          <w:b/>
          <w:bCs/>
          <w:sz w:val="28"/>
          <w:szCs w:val="28"/>
        </w:rPr>
      </w:pPr>
      <w:r w:rsidRPr="00D75F36">
        <w:rPr>
          <w:rFonts w:ascii="Times New Roman" w:hAnsi="Times New Roman"/>
          <w:b/>
          <w:bCs/>
          <w:i/>
          <w:iCs/>
          <w:sz w:val="28"/>
          <w:szCs w:val="28"/>
        </w:rPr>
        <w:t>2. Прогноз ЧС</w:t>
      </w:r>
    </w:p>
    <w:p w:rsidR="00D75F36" w:rsidRPr="00D75F36" w:rsidRDefault="00D75F36" w:rsidP="00D75F36">
      <w:pPr>
        <w:widowControl w:val="0"/>
        <w:numPr>
          <w:ilvl w:val="1"/>
          <w:numId w:val="23"/>
        </w:numPr>
        <w:tabs>
          <w:tab w:val="left" w:pos="993"/>
        </w:tabs>
        <w:spacing w:after="0" w:line="240" w:lineRule="auto"/>
        <w:ind w:hanging="153"/>
        <w:rPr>
          <w:rFonts w:ascii="Times New Roman" w:hAnsi="Times New Roman"/>
          <w:b/>
          <w:bCs/>
          <w:sz w:val="28"/>
          <w:szCs w:val="28"/>
        </w:rPr>
      </w:pPr>
      <w:r w:rsidRPr="00D75F36">
        <w:rPr>
          <w:rFonts w:ascii="Times New Roman" w:hAnsi="Times New Roman"/>
          <w:b/>
          <w:bCs/>
          <w:sz w:val="28"/>
          <w:szCs w:val="28"/>
        </w:rPr>
        <w:t>Природные и природно-техногенные ЧС</w:t>
      </w:r>
    </w:p>
    <w:p w:rsidR="00D75F36" w:rsidRPr="00D75F36" w:rsidRDefault="00D75F36" w:rsidP="00D75F36">
      <w:pPr>
        <w:widowControl w:val="0"/>
        <w:spacing w:after="0" w:line="240" w:lineRule="auto"/>
        <w:ind w:firstLine="567"/>
        <w:jc w:val="both"/>
        <w:rPr>
          <w:rFonts w:ascii="Times New Roman" w:hAnsi="Times New Roman"/>
          <w:bCs/>
          <w:sz w:val="28"/>
          <w:szCs w:val="28"/>
        </w:rPr>
      </w:pPr>
      <w:r w:rsidRPr="00D75F36">
        <w:rPr>
          <w:rFonts w:ascii="Times New Roman" w:hAnsi="Times New Roman"/>
          <w:b/>
          <w:bCs/>
          <w:sz w:val="28"/>
          <w:szCs w:val="28"/>
        </w:rPr>
        <w:t xml:space="preserve">Повышается вероятность </w:t>
      </w:r>
      <w:r w:rsidRPr="00D75F36">
        <w:rPr>
          <w:rFonts w:ascii="Times New Roman" w:hAnsi="Times New Roman"/>
          <w:sz w:val="28"/>
          <w:szCs w:val="28"/>
        </w:rPr>
        <w:t xml:space="preserve">возникновения чрезвычайных ситуаций «нарушение условий жизнедеятельности населения» на </w:t>
      </w:r>
      <w:r w:rsidRPr="00D75F36">
        <w:rPr>
          <w:rFonts w:ascii="Times New Roman" w:hAnsi="Times New Roman"/>
          <w:bCs/>
          <w:sz w:val="28"/>
          <w:szCs w:val="28"/>
        </w:rPr>
        <w:t xml:space="preserve">севере Республики Саха (Якутия), на юге Камчатского края, в Хабаровском крае, Сахалинской области, на Курильских островах, </w:t>
      </w:r>
      <w:r w:rsidRPr="00D75F36">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75F36">
        <w:rPr>
          <w:rFonts w:ascii="Times New Roman" w:hAnsi="Times New Roman"/>
          <w:b/>
          <w:bCs/>
          <w:sz w:val="28"/>
          <w:szCs w:val="28"/>
        </w:rPr>
        <w:t>Источник ЧС</w:t>
      </w:r>
      <w:r w:rsidRPr="00D75F36">
        <w:rPr>
          <w:rFonts w:ascii="Times New Roman" w:hAnsi="Times New Roman"/>
          <w:sz w:val="28"/>
          <w:szCs w:val="28"/>
        </w:rPr>
        <w:t xml:space="preserve"> – сильный порывистый ветер)</w:t>
      </w:r>
      <w:r w:rsidRPr="00D75F36">
        <w:rPr>
          <w:rFonts w:ascii="Times New Roman" w:hAnsi="Times New Roman"/>
          <w:bCs/>
          <w:sz w:val="28"/>
          <w:szCs w:val="28"/>
        </w:rPr>
        <w:t>.</w:t>
      </w:r>
    </w:p>
    <w:p w:rsidR="00D75F36" w:rsidRPr="00D75F36" w:rsidRDefault="00D75F36" w:rsidP="00D75F36">
      <w:pPr>
        <w:widowControl w:val="0"/>
        <w:spacing w:after="0" w:line="240" w:lineRule="auto"/>
        <w:ind w:firstLine="567"/>
        <w:jc w:val="both"/>
        <w:rPr>
          <w:rFonts w:ascii="Times New Roman" w:hAnsi="Times New Roman"/>
          <w:bCs/>
          <w:sz w:val="28"/>
          <w:szCs w:val="28"/>
        </w:rPr>
      </w:pPr>
      <w:r w:rsidRPr="00D75F36">
        <w:rPr>
          <w:rFonts w:ascii="Times New Roman" w:hAnsi="Times New Roman"/>
          <w:b/>
          <w:bCs/>
          <w:sz w:val="28"/>
          <w:szCs w:val="28"/>
        </w:rPr>
        <w:t>Существует высокая вероятность ЧС</w:t>
      </w:r>
      <w:r w:rsidRPr="00D75F36">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D75F36">
        <w:rPr>
          <w:rFonts w:ascii="Times New Roman" w:hAnsi="Times New Roman"/>
          <w:bCs/>
          <w:sz w:val="28"/>
          <w:szCs w:val="28"/>
        </w:rPr>
        <w:t>на севере округа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метель, гололедица</w:t>
      </w:r>
      <w:r w:rsidRPr="00D75F36">
        <w:rPr>
          <w:rFonts w:ascii="Times New Roman" w:hAnsi="Times New Roman"/>
          <w:sz w:val="28"/>
          <w:szCs w:val="28"/>
        </w:rPr>
        <w:t xml:space="preserve">), </w:t>
      </w:r>
      <w:r w:rsidRPr="00D75F36">
        <w:rPr>
          <w:rFonts w:ascii="Times New Roman" w:hAnsi="Times New Roman"/>
          <w:bCs/>
          <w:sz w:val="28"/>
          <w:szCs w:val="28"/>
        </w:rPr>
        <w:t>на юге Камчатского края, в Магаданской области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сильный снег, метель, гололедица), на территории округа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туман).</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D75F36">
        <w:rPr>
          <w:rFonts w:ascii="Times New Roman" w:eastAsia="Times New Roman" w:hAnsi="Times New Roman" w:cs="Times New Roman"/>
          <w:b/>
          <w:color w:val="auto"/>
          <w:sz w:val="28"/>
          <w:szCs w:val="28"/>
          <w:bdr w:val="none" w:sz="0" w:space="0" w:color="auto"/>
        </w:rPr>
        <w:t>Сохраняется высокий риск</w:t>
      </w:r>
      <w:r w:rsidRPr="00D75F36">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D75F36">
        <w:rPr>
          <w:rFonts w:ascii="Times New Roman" w:eastAsia="Times New Roman" w:hAnsi="Times New Roman" w:cs="Times New Roman"/>
          <w:b/>
          <w:color w:val="auto"/>
          <w:sz w:val="28"/>
          <w:szCs w:val="28"/>
          <w:bdr w:val="none" w:sz="0" w:space="0" w:color="auto"/>
        </w:rPr>
        <w:t>(</w:t>
      </w:r>
      <w:r w:rsidRPr="00D75F36">
        <w:rPr>
          <w:rFonts w:ascii="Times New Roman" w:eastAsia="Calibri" w:hAnsi="Times New Roman" w:cs="Times New Roman"/>
          <w:b/>
          <w:color w:val="auto"/>
          <w:spacing w:val="-2"/>
          <w:sz w:val="28"/>
          <w:szCs w:val="28"/>
          <w:bdr w:val="none" w:sz="0" w:space="0" w:color="auto"/>
        </w:rPr>
        <w:t>Источник ЧС</w:t>
      </w:r>
      <w:r w:rsidRPr="00D75F36">
        <w:rPr>
          <w:rFonts w:ascii="Times New Roman" w:eastAsia="Calibri" w:hAnsi="Times New Roman" w:cs="Times New Roman"/>
          <w:color w:val="auto"/>
          <w:spacing w:val="-2"/>
          <w:sz w:val="28"/>
          <w:szCs w:val="28"/>
          <w:bdr w:val="none" w:sz="0" w:space="0" w:color="auto"/>
        </w:rPr>
        <w:t xml:space="preserve"> –</w:t>
      </w:r>
      <w:r w:rsidRPr="00D75F36">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D75F36">
        <w:rPr>
          <w:rFonts w:ascii="Times New Roman" w:eastAsia="Times New Roman" w:hAnsi="Times New Roman" w:cs="Times New Roman"/>
          <w:color w:val="auto"/>
          <w:sz w:val="26"/>
          <w:szCs w:val="26"/>
          <w:bdr w:val="none" w:sz="0" w:space="0" w:color="auto"/>
        </w:rPr>
        <w:t>).</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sz w:val="28"/>
          <w:szCs w:val="28"/>
        </w:rPr>
        <w:t>Наибольший риск</w:t>
      </w:r>
      <w:r w:rsidRPr="00D75F36">
        <w:rPr>
          <w:rFonts w:ascii="Times New Roman" w:hAnsi="Times New Roman"/>
          <w:b/>
          <w:bCs/>
          <w:sz w:val="28"/>
          <w:szCs w:val="28"/>
        </w:rPr>
        <w:t xml:space="preserve"> провалов людей и техники</w:t>
      </w:r>
      <w:r w:rsidRPr="00D75F36">
        <w:rPr>
          <w:rFonts w:ascii="Times New Roman" w:hAnsi="Times New Roman"/>
          <w:sz w:val="28"/>
          <w:szCs w:val="28"/>
        </w:rPr>
        <w:t xml:space="preserve"> </w:t>
      </w:r>
      <w:r w:rsidRPr="00D75F36">
        <w:rPr>
          <w:rFonts w:ascii="Times New Roman" w:hAnsi="Times New Roman"/>
          <w:b/>
          <w:bCs/>
          <w:sz w:val="28"/>
          <w:szCs w:val="28"/>
        </w:rPr>
        <w:t>под лед</w:t>
      </w:r>
      <w:r w:rsidRPr="00D75F36">
        <w:rPr>
          <w:rFonts w:ascii="Times New Roman" w:hAnsi="Times New Roman"/>
          <w:sz w:val="28"/>
          <w:szCs w:val="28"/>
        </w:rPr>
        <w:t xml:space="preserve"> сохраняется на водных объектах в Приморском, Хабаровском краях, на юге Амурской области, в Сахалинской области, в Камчатском крае, Еврейской АО. На озерах, водохранилищах, реках, акваториях морей в связи с неустойчивым ледообразованием повышается вероятность </w:t>
      </w:r>
      <w:r w:rsidRPr="00D75F36">
        <w:rPr>
          <w:rFonts w:ascii="Times New Roman" w:hAnsi="Times New Roman"/>
          <w:b/>
          <w:sz w:val="28"/>
          <w:szCs w:val="28"/>
        </w:rPr>
        <w:t>отрыва ледовых полей</w:t>
      </w:r>
      <w:r w:rsidRPr="00D75F36">
        <w:rPr>
          <w:rFonts w:ascii="Times New Roman" w:hAnsi="Times New Roman"/>
          <w:sz w:val="28"/>
          <w:szCs w:val="28"/>
        </w:rPr>
        <w:t xml:space="preserve"> с рыбаками любителями.</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b/>
          <w:bCs/>
          <w:sz w:val="28"/>
          <w:szCs w:val="28"/>
        </w:rPr>
        <w:lastRenderedPageBreak/>
        <w:t>Возникает вероятность происшествий и чрезвычайных ситуаций</w:t>
      </w:r>
      <w:r w:rsidRPr="00D75F36">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w:t>
      </w:r>
      <w:r w:rsidRPr="00D75F36">
        <w:rPr>
          <w:rFonts w:ascii="Times New Roman" w:hAnsi="Times New Roman"/>
          <w:bCs/>
          <w:sz w:val="28"/>
          <w:szCs w:val="28"/>
        </w:rPr>
        <w:t>еспублики Бурятия, Магаданской, Сахалинской областей, Камчатского и Забайкальского краёв, Чукотского АО</w:t>
      </w:r>
      <w:r w:rsidRPr="00D75F36">
        <w:rPr>
          <w:rFonts w:ascii="Times New Roman" w:hAnsi="Times New Roman"/>
          <w:sz w:val="28"/>
          <w:szCs w:val="28"/>
        </w:rPr>
        <w:t xml:space="preserve"> (</w:t>
      </w:r>
      <w:r w:rsidRPr="00D75F36">
        <w:rPr>
          <w:rFonts w:ascii="Times New Roman" w:hAnsi="Times New Roman"/>
          <w:b/>
          <w:bCs/>
          <w:sz w:val="28"/>
          <w:szCs w:val="28"/>
        </w:rPr>
        <w:t>Источник ЧС</w:t>
      </w:r>
      <w:r w:rsidRPr="00D75F36">
        <w:rPr>
          <w:rFonts w:ascii="Times New Roman" w:hAnsi="Times New Roman"/>
          <w:sz w:val="28"/>
          <w:szCs w:val="28"/>
        </w:rPr>
        <w:t xml:space="preserve"> – сход снежных лавин, высота снежного покрова 30 см и более, антропогенная деятельность).</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bCs/>
          <w:sz w:val="28"/>
          <w:szCs w:val="28"/>
        </w:rPr>
        <w:t>Повышается</w:t>
      </w:r>
      <w:r w:rsidRPr="00D75F36">
        <w:rPr>
          <w:rFonts w:ascii="Times New Roman" w:hAnsi="Times New Roman"/>
          <w:b/>
          <w:bCs/>
          <w:sz w:val="28"/>
          <w:szCs w:val="28"/>
        </w:rPr>
        <w:t xml:space="preserve"> вероятность выявления единичных термических аномалий</w:t>
      </w:r>
      <w:r w:rsidRPr="00D75F36">
        <w:rPr>
          <w:rFonts w:ascii="Times New Roman" w:hAnsi="Times New Roman"/>
          <w:bCs/>
          <w:sz w:val="28"/>
          <w:szCs w:val="28"/>
        </w:rPr>
        <w:t xml:space="preserve"> (в т.ч.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 на территории Республики Бурятия, Приморского, Забайкальского краев, Еврейской АО, южных районов Амурской области и Хабаровского края.</w:t>
      </w:r>
    </w:p>
    <w:p w:rsidR="00D75F36" w:rsidRPr="00D75F36" w:rsidRDefault="00D75F36" w:rsidP="00D75F36">
      <w:pPr>
        <w:widowControl w:val="0"/>
        <w:tabs>
          <w:tab w:val="center" w:pos="5383"/>
          <w:tab w:val="left" w:pos="6261"/>
        </w:tabs>
        <w:spacing w:after="0" w:line="240" w:lineRule="auto"/>
        <w:ind w:firstLine="567"/>
        <w:jc w:val="both"/>
        <w:rPr>
          <w:rFonts w:ascii="Times New Roman" w:eastAsia="Times New Roman" w:hAnsi="Times New Roman" w:cs="Times New Roman"/>
          <w:sz w:val="28"/>
          <w:szCs w:val="28"/>
        </w:rPr>
      </w:pPr>
      <w:r w:rsidRPr="00D75F36">
        <w:rPr>
          <w:rFonts w:ascii="Times New Roman" w:hAnsi="Times New Roman"/>
          <w:b/>
          <w:bCs/>
          <w:sz w:val="28"/>
          <w:szCs w:val="28"/>
        </w:rPr>
        <w:t xml:space="preserve">2.2. Техногенные ЧС </w:t>
      </w:r>
      <w:r w:rsidRPr="00D75F36">
        <w:rPr>
          <w:rFonts w:ascii="Times New Roman" w:hAnsi="Times New Roman"/>
          <w:b/>
          <w:bCs/>
          <w:sz w:val="28"/>
          <w:szCs w:val="28"/>
        </w:rPr>
        <w:tab/>
      </w:r>
      <w:r w:rsidRPr="00D75F36">
        <w:rPr>
          <w:rFonts w:ascii="Times New Roman" w:hAnsi="Times New Roman"/>
          <w:b/>
          <w:bCs/>
          <w:sz w:val="28"/>
          <w:szCs w:val="28"/>
        </w:rPr>
        <w:tab/>
      </w:r>
    </w:p>
    <w:p w:rsidR="00D75F36" w:rsidRPr="00D75F36" w:rsidRDefault="00D75F36" w:rsidP="00D75F36">
      <w:pPr>
        <w:widowControl w:val="0"/>
        <w:spacing w:after="0" w:line="240" w:lineRule="auto"/>
        <w:ind w:firstLine="567"/>
        <w:jc w:val="both"/>
        <w:rPr>
          <w:rFonts w:ascii="Times New Roman" w:hAnsi="Times New Roman"/>
          <w:b/>
          <w:bCs/>
          <w:sz w:val="28"/>
          <w:szCs w:val="28"/>
        </w:rPr>
      </w:pPr>
      <w:r w:rsidRPr="00D75F36">
        <w:rPr>
          <w:rFonts w:ascii="Times New Roman" w:hAnsi="Times New Roman"/>
          <w:b/>
          <w:bCs/>
          <w:sz w:val="28"/>
          <w:szCs w:val="28"/>
        </w:rPr>
        <w:t xml:space="preserve">Прогнозируется вероятность </w:t>
      </w:r>
      <w:r w:rsidRPr="00D75F36">
        <w:rPr>
          <w:rFonts w:ascii="Times New Roman" w:hAnsi="Times New Roman"/>
          <w:sz w:val="28"/>
          <w:szCs w:val="28"/>
        </w:rPr>
        <w:t xml:space="preserve">возникновения чрезвычайных ситуаций </w:t>
      </w:r>
      <w:r w:rsidRPr="00D75F36">
        <w:rPr>
          <w:rFonts w:ascii="Times New Roman" w:hAnsi="Times New Roman"/>
          <w:sz w:val="28"/>
          <w:szCs w:val="28"/>
        </w:rPr>
        <w:br/>
      </w:r>
      <w:r w:rsidRPr="00D75F36">
        <w:rPr>
          <w:rFonts w:ascii="Times New Roman" w:hAnsi="Times New Roman"/>
          <w:b/>
          <w:bCs/>
          <w:sz w:val="28"/>
          <w:szCs w:val="28"/>
        </w:rPr>
        <w:t>локального уровня</w:t>
      </w:r>
      <w:r w:rsidRPr="00D75F36">
        <w:rPr>
          <w:rFonts w:ascii="Times New Roman" w:hAnsi="Times New Roman"/>
          <w:sz w:val="28"/>
          <w:szCs w:val="28"/>
        </w:rPr>
        <w:t>, связанных с авариями в работе систем коммунального жизнеобеспечения, а также риск возникновения техногенных пожаров (в т.ч. взрывов бытового газа, газовых баллонов), бытовых пожаров (в т.ч. результате обогрева за счет включенных газовых конфорок), в частном секторе с использованием печного отопления на территории округа (</w:t>
      </w:r>
      <w:r w:rsidRPr="00D75F36">
        <w:rPr>
          <w:rFonts w:ascii="Times New Roman" w:hAnsi="Times New Roman"/>
          <w:b/>
          <w:bCs/>
          <w:sz w:val="28"/>
          <w:szCs w:val="28"/>
        </w:rPr>
        <w:t>Источник ЧС</w:t>
      </w:r>
      <w:r w:rsidRPr="00D75F36">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rsidR="00D75F36" w:rsidRPr="00D75F36" w:rsidRDefault="00D75F36" w:rsidP="00D75F36">
      <w:pPr>
        <w:widowControl w:val="0"/>
        <w:spacing w:before="240" w:after="0" w:line="240" w:lineRule="auto"/>
        <w:jc w:val="center"/>
        <w:rPr>
          <w:rFonts w:ascii="Times New Roman" w:hAnsi="Times New Roman"/>
          <w:b/>
          <w:bCs/>
          <w:sz w:val="28"/>
          <w:szCs w:val="28"/>
        </w:rPr>
      </w:pPr>
      <w:r w:rsidRPr="00D75F36">
        <w:rPr>
          <w:rFonts w:ascii="Times New Roman" w:hAnsi="Times New Roman"/>
          <w:b/>
          <w:bCs/>
          <w:sz w:val="28"/>
          <w:szCs w:val="28"/>
        </w:rPr>
        <w:t>СИБИРСКИЙ ФО</w:t>
      </w:r>
    </w:p>
    <w:p w:rsidR="00D75F36" w:rsidRPr="00D75F36" w:rsidRDefault="00D75F36" w:rsidP="00D75F36">
      <w:pPr>
        <w:widowControl w:val="0"/>
        <w:numPr>
          <w:ilvl w:val="0"/>
          <w:numId w:val="6"/>
        </w:numPr>
        <w:spacing w:after="0" w:line="240" w:lineRule="auto"/>
        <w:jc w:val="both"/>
        <w:rPr>
          <w:rFonts w:ascii="Times New Roman" w:hAnsi="Times New Roman"/>
          <w:b/>
          <w:bCs/>
          <w:sz w:val="28"/>
          <w:szCs w:val="28"/>
        </w:rPr>
      </w:pPr>
      <w:r w:rsidRPr="00D75F36">
        <w:rPr>
          <w:rFonts w:ascii="Times New Roman" w:hAnsi="Times New Roman"/>
          <w:b/>
          <w:bCs/>
          <w:sz w:val="28"/>
          <w:szCs w:val="28"/>
        </w:rPr>
        <w:t>Прогноз опасных и неблагоприятных метеорологических условий</w:t>
      </w:r>
    </w:p>
    <w:p w:rsidR="00D75F36" w:rsidRPr="00D75F36" w:rsidRDefault="00D75F36" w:rsidP="00D75F36">
      <w:pPr>
        <w:widowControl w:val="0"/>
        <w:numPr>
          <w:ilvl w:val="1"/>
          <w:numId w:val="6"/>
        </w:numPr>
        <w:spacing w:after="0" w:line="240" w:lineRule="auto"/>
        <w:jc w:val="both"/>
        <w:rPr>
          <w:rFonts w:ascii="Times New Roman" w:hAnsi="Times New Roman"/>
          <w:b/>
          <w:bCs/>
          <w:sz w:val="28"/>
          <w:szCs w:val="28"/>
        </w:rPr>
      </w:pPr>
      <w:r w:rsidRPr="00D75F36">
        <w:rPr>
          <w:rFonts w:ascii="Times New Roman" w:hAnsi="Times New Roman"/>
          <w:b/>
          <w:bCs/>
          <w:sz w:val="28"/>
          <w:szCs w:val="28"/>
        </w:rPr>
        <w:t>Метеорологическая обстановка</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Cs/>
          <w:sz w:val="28"/>
          <w:szCs w:val="28"/>
        </w:rPr>
        <w:t xml:space="preserve">На юге округа местами туман. В Туруханском, Эвенкийского МР, на Таймыре снег, метель, гололедица. В Туруханском, Эвенкийском МР, на Таймыре сильный ветер с порывами 20-25 м/с, в Омской, Томской областях, по северу Иркутской области 15-20 м/с. </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
          <w:bCs/>
          <w:sz w:val="28"/>
          <w:szCs w:val="28"/>
        </w:rPr>
        <w:t xml:space="preserve">1.2.Гидрологическая обстановка: </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Cs/>
          <w:sz w:val="28"/>
          <w:szCs w:val="28"/>
        </w:rPr>
        <w:t xml:space="preserve">В связи с колебанием среднесуточных температур на территории округа на малых и средних реках возможно образование заторов, которые могут привести к подтоплению мостов, дорог, низменных участков местности, приусадебных участков и жилых домов. </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
          <w:bCs/>
          <w:sz w:val="28"/>
          <w:szCs w:val="28"/>
        </w:rPr>
        <w:t xml:space="preserve">В Республике Хакасия </w:t>
      </w:r>
      <w:r w:rsidRPr="00D75F36">
        <w:rPr>
          <w:rFonts w:ascii="Times New Roman" w:hAnsi="Times New Roman"/>
          <w:bCs/>
          <w:sz w:val="28"/>
          <w:szCs w:val="28"/>
        </w:rPr>
        <w:t>возможно возникновение чрезвычайных ситуаций до муниципального уровня, обусловленных затоплением пониженных участков местности, автомобильных дорог, населенных пунктов и других объектов. Наиболее вероятно на территориях Аскизского, Таштыпского, Усть-Абаканского, Ширинского и Бейского районов.</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
          <w:bCs/>
          <w:sz w:val="28"/>
          <w:szCs w:val="28"/>
        </w:rPr>
        <w:t xml:space="preserve">В Алтайском крае </w:t>
      </w:r>
      <w:r w:rsidRPr="00D75F36">
        <w:rPr>
          <w:rFonts w:ascii="Times New Roman" w:hAnsi="Times New Roman"/>
          <w:bCs/>
          <w:sz w:val="28"/>
          <w:szCs w:val="28"/>
        </w:rPr>
        <w:t xml:space="preserve">подтопленными остается низководный мост р. Алей в н.п. Безголосово Алейского района, уровень перелива 228 см (динамика за сутки +53 см) и дорожного полотна р. Малая Калманка, вблизи н.п. Шилово, Калманского района, уровень перелива 30 см (за сутки -10). Резкий подъем уровня воды зафиксирован в </w:t>
      </w:r>
      <w:r w:rsidRPr="00D75F36">
        <w:rPr>
          <w:rFonts w:ascii="Times New Roman" w:hAnsi="Times New Roman"/>
          <w:bCs/>
          <w:sz w:val="28"/>
          <w:szCs w:val="28"/>
        </w:rPr>
        <w:lastRenderedPageBreak/>
        <w:t>р. Чумыш у н.п. Кытманово (+60 см за сутки) и у н.п. Заринск (+121 см за сутки), имеется запас до критической отметки, превышающий 2,5 м. В ближайшие двое суток, сохранится положительная динамика уровней воды на р. Чумыш у н.п. Тальменка.</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
          <w:bCs/>
          <w:sz w:val="28"/>
          <w:szCs w:val="28"/>
        </w:rPr>
        <w:t xml:space="preserve">В Красноярском крае </w:t>
      </w:r>
      <w:r w:rsidRPr="00D75F36">
        <w:rPr>
          <w:rFonts w:ascii="Times New Roman" w:hAnsi="Times New Roman"/>
          <w:bCs/>
          <w:iCs/>
          <w:sz w:val="28"/>
          <w:szCs w:val="28"/>
        </w:rPr>
        <w:t>прогнозируется риск возникновения происшествий, связанных с подтоплением пониженных участков местности, размыв дорог и мостов, подмывом дорог, дамб на прудах и небольших водохранилищах от склонового стока и разлива малых рек, водой текущей поверх льда (г. Красноярск, ЗАТО г. Железногорск, Березовский, Боготольский, Емельяновский, Ермаковский, Краснотуранский, Курагинский, Каратузский, Идринский, Ирбейский, Большеулуйский, Манский, Минусинский, Мотыгинский, Новоселовский, Ужурский, Шушенский районы, Тюхтетский, Шарыповский муниципальные образования).</w:t>
      </w:r>
    </w:p>
    <w:p w:rsidR="00D75F36" w:rsidRPr="00D75F36" w:rsidRDefault="00D75F36" w:rsidP="00D75F36">
      <w:pPr>
        <w:widowControl w:val="0"/>
        <w:tabs>
          <w:tab w:val="left" w:pos="993"/>
        </w:tabs>
        <w:spacing w:after="0" w:line="240" w:lineRule="auto"/>
        <w:ind w:firstLine="568"/>
        <w:jc w:val="both"/>
        <w:rPr>
          <w:rFonts w:ascii="Times New Roman" w:hAnsi="Times New Roman"/>
          <w:bCs/>
          <w:sz w:val="28"/>
          <w:szCs w:val="28"/>
        </w:rPr>
      </w:pPr>
      <w:r w:rsidRPr="00D75F36">
        <w:rPr>
          <w:rFonts w:ascii="Times New Roman" w:hAnsi="Times New Roman"/>
          <w:bCs/>
          <w:sz w:val="28"/>
          <w:szCs w:val="28"/>
        </w:rPr>
        <w:t>Повышение уровня воды (на 20-54 см) отмечается на р. Чарыш (</w:t>
      </w:r>
      <w:r w:rsidRPr="00D75F36">
        <w:rPr>
          <w:rFonts w:ascii="Times New Roman" w:hAnsi="Times New Roman"/>
          <w:b/>
          <w:bCs/>
          <w:sz w:val="28"/>
          <w:szCs w:val="28"/>
        </w:rPr>
        <w:t>Алтайский край</w:t>
      </w:r>
      <w:r w:rsidRPr="00D75F36">
        <w:rPr>
          <w:rFonts w:ascii="Times New Roman" w:hAnsi="Times New Roman"/>
          <w:bCs/>
          <w:sz w:val="28"/>
          <w:szCs w:val="28"/>
        </w:rPr>
        <w:t>), р. Иня (</w:t>
      </w:r>
      <w:r w:rsidRPr="00D75F36">
        <w:rPr>
          <w:rFonts w:ascii="Times New Roman" w:hAnsi="Times New Roman"/>
          <w:b/>
          <w:bCs/>
          <w:sz w:val="28"/>
          <w:szCs w:val="28"/>
        </w:rPr>
        <w:t>Новосибирская область</w:t>
      </w:r>
      <w:r w:rsidRPr="00D75F36">
        <w:rPr>
          <w:rFonts w:ascii="Times New Roman" w:hAnsi="Times New Roman"/>
          <w:bCs/>
          <w:sz w:val="28"/>
          <w:szCs w:val="28"/>
        </w:rPr>
        <w:t>), р. Томь, р. Кия (</w:t>
      </w:r>
      <w:r w:rsidRPr="00D75F36">
        <w:rPr>
          <w:rFonts w:ascii="Times New Roman" w:hAnsi="Times New Roman"/>
          <w:b/>
          <w:bCs/>
          <w:sz w:val="28"/>
          <w:szCs w:val="28"/>
        </w:rPr>
        <w:t>Кемеровская область</w:t>
      </w:r>
      <w:r w:rsidRPr="00D75F36">
        <w:rPr>
          <w:rFonts w:ascii="Times New Roman" w:hAnsi="Times New Roman"/>
          <w:bCs/>
          <w:sz w:val="28"/>
          <w:szCs w:val="28"/>
        </w:rPr>
        <w:t>).</w:t>
      </w:r>
    </w:p>
    <w:p w:rsidR="00D75F36" w:rsidRPr="00D75F36" w:rsidRDefault="00D75F36" w:rsidP="00D75F36">
      <w:pPr>
        <w:widowControl w:val="0"/>
        <w:tabs>
          <w:tab w:val="left" w:pos="993"/>
        </w:tabs>
        <w:spacing w:after="0" w:line="240" w:lineRule="auto"/>
        <w:ind w:firstLine="568"/>
        <w:jc w:val="center"/>
        <w:rPr>
          <w:rFonts w:ascii="Times New Roman" w:hAnsi="Times New Roman"/>
          <w:bCs/>
          <w:sz w:val="28"/>
          <w:szCs w:val="28"/>
        </w:rPr>
      </w:pPr>
    </w:p>
    <w:p w:rsidR="00D75F36" w:rsidRPr="00D75F36" w:rsidRDefault="00D75F36" w:rsidP="00D75F36">
      <w:pPr>
        <w:widowControl w:val="0"/>
        <w:numPr>
          <w:ilvl w:val="0"/>
          <w:numId w:val="6"/>
        </w:numPr>
        <w:spacing w:after="0" w:line="240" w:lineRule="auto"/>
        <w:jc w:val="both"/>
        <w:rPr>
          <w:rFonts w:ascii="Times New Roman" w:hAnsi="Times New Roman"/>
          <w:b/>
          <w:bCs/>
          <w:sz w:val="28"/>
          <w:szCs w:val="28"/>
        </w:rPr>
      </w:pPr>
      <w:r w:rsidRPr="00D75F36">
        <w:rPr>
          <w:rFonts w:ascii="Times New Roman" w:hAnsi="Times New Roman"/>
          <w:b/>
          <w:bCs/>
          <w:i/>
          <w:iCs/>
          <w:sz w:val="28"/>
          <w:szCs w:val="28"/>
        </w:rPr>
        <w:t>Прогноз ЧС</w:t>
      </w:r>
    </w:p>
    <w:p w:rsidR="00D75F36" w:rsidRPr="00D75F36" w:rsidRDefault="00D75F36" w:rsidP="00D75F36">
      <w:pPr>
        <w:widowControl w:val="0"/>
        <w:numPr>
          <w:ilvl w:val="1"/>
          <w:numId w:val="6"/>
        </w:numPr>
        <w:spacing w:after="0" w:line="240" w:lineRule="auto"/>
        <w:jc w:val="both"/>
        <w:rPr>
          <w:rFonts w:ascii="Times New Roman" w:hAnsi="Times New Roman"/>
          <w:b/>
          <w:bCs/>
          <w:sz w:val="28"/>
          <w:szCs w:val="28"/>
        </w:rPr>
      </w:pPr>
      <w:r w:rsidRPr="00D75F36">
        <w:rPr>
          <w:rFonts w:ascii="Times New Roman" w:hAnsi="Times New Roman"/>
          <w:b/>
          <w:bCs/>
          <w:sz w:val="28"/>
          <w:szCs w:val="28"/>
        </w:rPr>
        <w:t>Природные и природно-техногенные ЧС</w:t>
      </w:r>
    </w:p>
    <w:p w:rsidR="00D75F36" w:rsidRPr="00D75F36" w:rsidRDefault="00D75F36" w:rsidP="00D75F36">
      <w:pPr>
        <w:widowControl w:val="0"/>
        <w:tabs>
          <w:tab w:val="left" w:pos="142"/>
          <w:tab w:val="center" w:pos="5093"/>
        </w:tabs>
        <w:spacing w:after="0" w:line="240" w:lineRule="auto"/>
        <w:ind w:firstLine="567"/>
        <w:jc w:val="both"/>
        <w:rPr>
          <w:rFonts w:ascii="Times New Roman" w:hAnsi="Times New Roman"/>
          <w:sz w:val="28"/>
          <w:szCs w:val="28"/>
        </w:rPr>
      </w:pPr>
      <w:r w:rsidRPr="00D75F36">
        <w:rPr>
          <w:rFonts w:ascii="Times New Roman" w:hAnsi="Times New Roman"/>
          <w:b/>
          <w:bCs/>
          <w:sz w:val="28"/>
          <w:szCs w:val="28"/>
        </w:rPr>
        <w:t xml:space="preserve">Повышается вероятность </w:t>
      </w:r>
      <w:r w:rsidRPr="00D75F36">
        <w:rPr>
          <w:rFonts w:ascii="Times New Roman" w:hAnsi="Times New Roman"/>
          <w:sz w:val="28"/>
          <w:szCs w:val="28"/>
        </w:rPr>
        <w:t xml:space="preserve">возникновения чрезвычайных ситуаций «нарушение условий жизнедеятельности населения» в </w:t>
      </w:r>
      <w:r w:rsidRPr="00D75F36">
        <w:rPr>
          <w:rFonts w:ascii="Times New Roman" w:hAnsi="Times New Roman"/>
          <w:bCs/>
          <w:sz w:val="28"/>
          <w:szCs w:val="28"/>
        </w:rPr>
        <w:t xml:space="preserve">Туруханском, Эвенкийском МР, на Таймыре, в Омской, Томской областях, по северу Иркутской области, </w:t>
      </w:r>
      <w:r w:rsidRPr="00D75F36">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75F36">
        <w:rPr>
          <w:rFonts w:ascii="Times New Roman" w:hAnsi="Times New Roman"/>
          <w:b/>
          <w:bCs/>
          <w:sz w:val="28"/>
          <w:szCs w:val="28"/>
        </w:rPr>
        <w:t>Источник ЧС</w:t>
      </w:r>
      <w:r w:rsidRPr="00D75F36">
        <w:rPr>
          <w:rFonts w:ascii="Times New Roman" w:hAnsi="Times New Roman"/>
          <w:sz w:val="28"/>
          <w:szCs w:val="28"/>
        </w:rPr>
        <w:t xml:space="preserve"> – сильный порывистый ветер)</w:t>
      </w:r>
      <w:r w:rsidRPr="00D75F36">
        <w:rPr>
          <w:rFonts w:ascii="Times New Roman" w:hAnsi="Times New Roman"/>
          <w:bCs/>
          <w:sz w:val="28"/>
          <w:szCs w:val="28"/>
        </w:rPr>
        <w:t>.</w:t>
      </w:r>
    </w:p>
    <w:p w:rsidR="00D75F36" w:rsidRPr="00D75F36" w:rsidRDefault="00D75F36" w:rsidP="00D75F36">
      <w:pPr>
        <w:widowControl w:val="0"/>
        <w:tabs>
          <w:tab w:val="left" w:pos="142"/>
          <w:tab w:val="center" w:pos="5093"/>
        </w:tabs>
        <w:spacing w:after="0" w:line="240" w:lineRule="auto"/>
        <w:ind w:firstLine="567"/>
        <w:jc w:val="both"/>
        <w:rPr>
          <w:rFonts w:ascii="Times New Roman" w:hAnsi="Times New Roman"/>
          <w:bCs/>
          <w:sz w:val="28"/>
          <w:szCs w:val="28"/>
        </w:rPr>
      </w:pPr>
      <w:r w:rsidRPr="00D75F36">
        <w:rPr>
          <w:rFonts w:ascii="Times New Roman" w:hAnsi="Times New Roman"/>
          <w:b/>
          <w:bCs/>
          <w:sz w:val="28"/>
          <w:szCs w:val="28"/>
        </w:rPr>
        <w:t>Существует высокая вероятность ЧС</w:t>
      </w:r>
      <w:r w:rsidRPr="00D75F36">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а </w:t>
      </w:r>
      <w:r w:rsidRPr="00D75F36">
        <w:rPr>
          <w:rFonts w:ascii="Times New Roman" w:hAnsi="Times New Roman"/>
          <w:bCs/>
          <w:sz w:val="28"/>
          <w:szCs w:val="28"/>
        </w:rPr>
        <w:t>Туруханском, Эвенкийского МР, на Таймыре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снег, метель, гололедица), на юге округа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туман).</w:t>
      </w:r>
    </w:p>
    <w:p w:rsidR="00D75F36" w:rsidRPr="00D75F36" w:rsidRDefault="00D75F36" w:rsidP="00D75F36">
      <w:pPr>
        <w:widowControl w:val="0"/>
        <w:tabs>
          <w:tab w:val="left" w:pos="142"/>
          <w:tab w:val="center" w:pos="5093"/>
        </w:tabs>
        <w:spacing w:after="0" w:line="240" w:lineRule="auto"/>
        <w:ind w:firstLine="567"/>
        <w:jc w:val="both"/>
        <w:rPr>
          <w:rFonts w:ascii="Times New Roman" w:eastAsia="Times New Roman" w:hAnsi="Times New Roman" w:cs="Times New Roman"/>
          <w:color w:val="auto"/>
          <w:sz w:val="26"/>
          <w:szCs w:val="26"/>
          <w:bdr w:val="none" w:sz="0" w:space="0" w:color="auto"/>
        </w:rPr>
      </w:pPr>
      <w:r w:rsidRPr="00D75F36">
        <w:rPr>
          <w:rFonts w:ascii="Times New Roman" w:eastAsia="Times New Roman" w:hAnsi="Times New Roman" w:cs="Times New Roman"/>
          <w:b/>
          <w:color w:val="auto"/>
          <w:sz w:val="28"/>
          <w:szCs w:val="28"/>
          <w:bdr w:val="none" w:sz="0" w:space="0" w:color="auto"/>
        </w:rPr>
        <w:t>Сохраняется высокий риск</w:t>
      </w:r>
      <w:r w:rsidRPr="00D75F36">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D75F36">
        <w:rPr>
          <w:rFonts w:ascii="Times New Roman" w:eastAsia="Times New Roman" w:hAnsi="Times New Roman" w:cs="Times New Roman"/>
          <w:b/>
          <w:color w:val="auto"/>
          <w:sz w:val="28"/>
          <w:szCs w:val="28"/>
          <w:bdr w:val="none" w:sz="0" w:space="0" w:color="auto"/>
        </w:rPr>
        <w:t>(</w:t>
      </w:r>
      <w:r w:rsidRPr="00D75F36">
        <w:rPr>
          <w:rFonts w:ascii="Times New Roman" w:eastAsia="Calibri" w:hAnsi="Times New Roman" w:cs="Times New Roman"/>
          <w:b/>
          <w:color w:val="auto"/>
          <w:spacing w:val="-2"/>
          <w:sz w:val="28"/>
          <w:szCs w:val="28"/>
          <w:bdr w:val="none" w:sz="0" w:space="0" w:color="auto"/>
        </w:rPr>
        <w:t>Источник ЧС</w:t>
      </w:r>
      <w:r w:rsidRPr="00D75F36">
        <w:rPr>
          <w:rFonts w:ascii="Times New Roman" w:eastAsia="Calibri" w:hAnsi="Times New Roman" w:cs="Times New Roman"/>
          <w:color w:val="auto"/>
          <w:spacing w:val="-2"/>
          <w:sz w:val="28"/>
          <w:szCs w:val="28"/>
          <w:bdr w:val="none" w:sz="0" w:space="0" w:color="auto"/>
        </w:rPr>
        <w:t xml:space="preserve"> –</w:t>
      </w:r>
      <w:r w:rsidRPr="00D75F36">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D75F36">
        <w:rPr>
          <w:rFonts w:ascii="Times New Roman" w:eastAsia="Times New Roman" w:hAnsi="Times New Roman" w:cs="Times New Roman"/>
          <w:color w:val="auto"/>
          <w:sz w:val="26"/>
          <w:szCs w:val="26"/>
          <w:bdr w:val="none" w:sz="0" w:space="0" w:color="auto"/>
        </w:rPr>
        <w:t>).</w:t>
      </w:r>
    </w:p>
    <w:p w:rsidR="00D75F36" w:rsidRPr="00D75F36" w:rsidRDefault="00D75F36" w:rsidP="00D75F36">
      <w:pPr>
        <w:widowControl w:val="0"/>
        <w:tabs>
          <w:tab w:val="left" w:pos="142"/>
          <w:tab w:val="center" w:pos="5093"/>
        </w:tabs>
        <w:spacing w:after="0" w:line="240" w:lineRule="auto"/>
        <w:ind w:firstLine="567"/>
        <w:jc w:val="both"/>
        <w:rPr>
          <w:rFonts w:ascii="Times New Roman" w:eastAsia="Times New Roman" w:hAnsi="Times New Roman" w:cs="Times New Roman"/>
          <w:color w:val="auto"/>
          <w:sz w:val="26"/>
          <w:szCs w:val="26"/>
          <w:bdr w:val="none" w:sz="0" w:space="0" w:color="auto"/>
        </w:rPr>
      </w:pPr>
      <w:r w:rsidRPr="00D75F36">
        <w:rPr>
          <w:rFonts w:ascii="Times New Roman" w:hAnsi="Times New Roman"/>
          <w:sz w:val="28"/>
          <w:szCs w:val="28"/>
        </w:rPr>
        <w:t>Существует риск возникновения чрезвычайных ситуаций, связанных с</w:t>
      </w:r>
      <w:r w:rsidRPr="00D75F36">
        <w:rPr>
          <w:rFonts w:ascii="Times New Roman" w:hAnsi="Times New Roman"/>
          <w:b/>
          <w:bCs/>
          <w:sz w:val="28"/>
          <w:szCs w:val="28"/>
        </w:rPr>
        <w:t xml:space="preserve"> подтоплением пониженных участков местности</w:t>
      </w:r>
      <w:r w:rsidRPr="00D75F36">
        <w:rPr>
          <w:rFonts w:ascii="Times New Roman" w:hAnsi="Times New Roman"/>
          <w:sz w:val="28"/>
          <w:szCs w:val="28"/>
        </w:rPr>
        <w:t xml:space="preserve">, низководных мостов, подмывом дорог в </w:t>
      </w:r>
      <w:r w:rsidRPr="00D75F36">
        <w:rPr>
          <w:rFonts w:ascii="Times New Roman" w:hAnsi="Times New Roman"/>
          <w:bCs/>
          <w:sz w:val="28"/>
          <w:szCs w:val="28"/>
        </w:rPr>
        <w:t xml:space="preserve">Красноярском крае, Республике Хакасия, Иркутской, Кемеровской, Омской областях </w:t>
      </w:r>
      <w:r w:rsidRPr="00D75F36">
        <w:rPr>
          <w:rFonts w:ascii="Times New Roman" w:hAnsi="Times New Roman"/>
          <w:sz w:val="28"/>
          <w:szCs w:val="28"/>
        </w:rPr>
        <w:t>(</w:t>
      </w:r>
      <w:r w:rsidRPr="00D75F36">
        <w:rPr>
          <w:rFonts w:ascii="Times New Roman" w:hAnsi="Times New Roman"/>
          <w:b/>
          <w:bCs/>
          <w:sz w:val="28"/>
          <w:szCs w:val="28"/>
        </w:rPr>
        <w:t>Источник ЧС</w:t>
      </w:r>
      <w:r w:rsidRPr="00D75F36">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sz w:val="28"/>
          <w:szCs w:val="28"/>
        </w:rPr>
        <w:t>Наибольший риск</w:t>
      </w:r>
      <w:r w:rsidRPr="00D75F36">
        <w:rPr>
          <w:rFonts w:ascii="Times New Roman" w:hAnsi="Times New Roman"/>
          <w:b/>
          <w:bCs/>
          <w:sz w:val="28"/>
          <w:szCs w:val="28"/>
        </w:rPr>
        <w:t xml:space="preserve"> провалов людей и техники</w:t>
      </w:r>
      <w:r w:rsidRPr="00D75F36">
        <w:rPr>
          <w:rFonts w:ascii="Times New Roman" w:hAnsi="Times New Roman"/>
          <w:sz w:val="28"/>
          <w:szCs w:val="28"/>
        </w:rPr>
        <w:t xml:space="preserve"> </w:t>
      </w:r>
      <w:r w:rsidRPr="00D75F36">
        <w:rPr>
          <w:rFonts w:ascii="Times New Roman" w:hAnsi="Times New Roman"/>
          <w:b/>
          <w:bCs/>
          <w:sz w:val="28"/>
          <w:szCs w:val="28"/>
        </w:rPr>
        <w:t>под лед</w:t>
      </w:r>
      <w:r w:rsidRPr="00D75F36">
        <w:rPr>
          <w:rFonts w:ascii="Times New Roman" w:hAnsi="Times New Roman"/>
          <w:sz w:val="28"/>
          <w:szCs w:val="28"/>
        </w:rPr>
        <w:t xml:space="preserve"> сохраняется на водных объектах в Республике Алтай, Алтайском крае, Омской области. На озерах, водохранилищах, реках и других водоемах в связи с неустойчивым ледообразованием повышается вероятность </w:t>
      </w:r>
      <w:r w:rsidRPr="00D75F36">
        <w:rPr>
          <w:rFonts w:ascii="Times New Roman" w:hAnsi="Times New Roman"/>
          <w:b/>
          <w:sz w:val="28"/>
          <w:szCs w:val="28"/>
        </w:rPr>
        <w:t>отрыва ледовых полей</w:t>
      </w:r>
      <w:r w:rsidRPr="00D75F36">
        <w:rPr>
          <w:rFonts w:ascii="Times New Roman" w:hAnsi="Times New Roman"/>
          <w:sz w:val="28"/>
          <w:szCs w:val="28"/>
        </w:rPr>
        <w:t xml:space="preserve"> с рыбаками любителями.</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b/>
          <w:bCs/>
          <w:sz w:val="28"/>
          <w:szCs w:val="28"/>
        </w:rPr>
        <w:t>Возникает вероятность происшествий и чрезвычайных ситуаций</w:t>
      </w:r>
      <w:r w:rsidRPr="00D75F36">
        <w:rPr>
          <w:rFonts w:ascii="Times New Roman" w:hAnsi="Times New Roman"/>
          <w:sz w:val="28"/>
          <w:szCs w:val="28"/>
        </w:rPr>
        <w:t xml:space="preserve"> в связи с </w:t>
      </w:r>
      <w:r w:rsidRPr="00D75F36">
        <w:rPr>
          <w:rFonts w:ascii="Times New Roman" w:hAnsi="Times New Roman"/>
          <w:sz w:val="28"/>
          <w:szCs w:val="28"/>
        </w:rPr>
        <w:lastRenderedPageBreak/>
        <w:t>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Хакасия, Красноярского края, Иркутской, Кемеровской областей (</w:t>
      </w:r>
      <w:r w:rsidRPr="00D75F36">
        <w:rPr>
          <w:rFonts w:ascii="Times New Roman" w:hAnsi="Times New Roman"/>
          <w:b/>
          <w:bCs/>
          <w:sz w:val="28"/>
          <w:szCs w:val="28"/>
        </w:rPr>
        <w:t>Источник ЧС</w:t>
      </w:r>
      <w:r w:rsidRPr="00D75F36">
        <w:rPr>
          <w:rFonts w:ascii="Times New Roman" w:hAnsi="Times New Roman"/>
          <w:sz w:val="28"/>
          <w:szCs w:val="28"/>
        </w:rPr>
        <w:t xml:space="preserve"> – сход снежных лавин, высота снега 30 см и более).</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sz w:val="28"/>
          <w:szCs w:val="28"/>
        </w:rPr>
      </w:pPr>
      <w:r w:rsidRPr="00D75F36">
        <w:rPr>
          <w:rFonts w:ascii="Times New Roman" w:hAnsi="Times New Roman"/>
          <w:bCs/>
          <w:sz w:val="28"/>
          <w:szCs w:val="28"/>
        </w:rPr>
        <w:t>Повышается</w:t>
      </w:r>
      <w:r w:rsidRPr="00D75F36">
        <w:rPr>
          <w:rFonts w:ascii="Times New Roman" w:hAnsi="Times New Roman"/>
          <w:b/>
          <w:bCs/>
          <w:sz w:val="28"/>
          <w:szCs w:val="28"/>
        </w:rPr>
        <w:t xml:space="preserve"> вероятность выявления единичных термических аномалий</w:t>
      </w:r>
      <w:r w:rsidRPr="00D75F36">
        <w:rPr>
          <w:rFonts w:ascii="Times New Roman" w:hAnsi="Times New Roman"/>
          <w:bCs/>
          <w:sz w:val="28"/>
          <w:szCs w:val="28"/>
        </w:rPr>
        <w:t xml:space="preserve"> (в т.ч.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 на территории Республики Алтай, Алтайского края.</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sz w:val="28"/>
          <w:szCs w:val="28"/>
        </w:rPr>
      </w:pPr>
      <w:r w:rsidRPr="00D75F36">
        <w:rPr>
          <w:rFonts w:ascii="Times New Roman" w:hAnsi="Times New Roman"/>
          <w:b/>
          <w:bCs/>
          <w:sz w:val="28"/>
          <w:szCs w:val="28"/>
        </w:rPr>
        <w:t xml:space="preserve">2.2. Техногенные ЧС </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b/>
          <w:bCs/>
          <w:sz w:val="28"/>
          <w:szCs w:val="28"/>
        </w:rPr>
      </w:pPr>
      <w:r w:rsidRPr="00D75F36">
        <w:rPr>
          <w:rFonts w:ascii="Times New Roman" w:hAnsi="Times New Roman"/>
          <w:b/>
          <w:bCs/>
          <w:sz w:val="28"/>
          <w:szCs w:val="28"/>
        </w:rPr>
        <w:t xml:space="preserve">Прогнозируется вероятность </w:t>
      </w:r>
      <w:r w:rsidRPr="00D75F36">
        <w:rPr>
          <w:rFonts w:ascii="Times New Roman" w:hAnsi="Times New Roman"/>
          <w:sz w:val="28"/>
          <w:szCs w:val="28"/>
        </w:rPr>
        <w:t xml:space="preserve">возникновения чрезвычайных ситуаций </w:t>
      </w:r>
      <w:r w:rsidRPr="00D75F36">
        <w:rPr>
          <w:rFonts w:ascii="Times New Roman" w:hAnsi="Times New Roman"/>
          <w:sz w:val="28"/>
          <w:szCs w:val="28"/>
        </w:rPr>
        <w:br/>
      </w:r>
      <w:r w:rsidRPr="00D75F36">
        <w:rPr>
          <w:rFonts w:ascii="Times New Roman" w:hAnsi="Times New Roman"/>
          <w:b/>
          <w:bCs/>
          <w:sz w:val="28"/>
          <w:szCs w:val="28"/>
        </w:rPr>
        <w:t>локального уровня</w:t>
      </w:r>
      <w:r w:rsidRPr="00D75F36">
        <w:rPr>
          <w:rFonts w:ascii="Times New Roman" w:hAnsi="Times New Roman"/>
          <w:sz w:val="28"/>
          <w:szCs w:val="28"/>
        </w:rPr>
        <w:t>, связанных с авариями в работе систем коммунального жизнеобеспечения, а также риск возникновения техногенных пожаров (в т.ч. взрывов бытового газа, газовых баллонов), бытовых пожаров (в т.ч. результате обогрева за счет включенных газовых конфорок), в частном секторе с использованием печного отопления на территории округа (</w:t>
      </w:r>
      <w:r w:rsidRPr="00D75F36">
        <w:rPr>
          <w:rFonts w:ascii="Times New Roman" w:hAnsi="Times New Roman"/>
          <w:b/>
          <w:bCs/>
          <w:sz w:val="28"/>
          <w:szCs w:val="28"/>
        </w:rPr>
        <w:t>Источник ЧС</w:t>
      </w:r>
      <w:r w:rsidRPr="00D75F36">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rsidR="00D75F36" w:rsidRPr="00D75F36" w:rsidRDefault="00D75F36" w:rsidP="00D75F36">
      <w:pPr>
        <w:widowControl w:val="0"/>
        <w:spacing w:before="240" w:after="0" w:line="240" w:lineRule="auto"/>
        <w:jc w:val="center"/>
        <w:rPr>
          <w:rFonts w:ascii="Times New Roman" w:eastAsia="Times New Roman" w:hAnsi="Times New Roman" w:cs="Times New Roman"/>
          <w:b/>
          <w:bCs/>
          <w:sz w:val="28"/>
          <w:szCs w:val="28"/>
        </w:rPr>
      </w:pPr>
      <w:r w:rsidRPr="00D75F36">
        <w:rPr>
          <w:rFonts w:ascii="Times New Roman" w:hAnsi="Times New Roman"/>
          <w:b/>
          <w:bCs/>
          <w:sz w:val="28"/>
          <w:szCs w:val="28"/>
        </w:rPr>
        <w:t>УРАЛЬСКИЙ ФО</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b/>
          <w:bCs/>
          <w:sz w:val="28"/>
          <w:szCs w:val="28"/>
        </w:rPr>
      </w:pPr>
      <w:r w:rsidRPr="00D75F36">
        <w:rPr>
          <w:rFonts w:ascii="Times New Roman" w:hAnsi="Times New Roman"/>
          <w:b/>
          <w:bCs/>
          <w:sz w:val="28"/>
          <w:szCs w:val="28"/>
        </w:rPr>
        <w:t>1. Прогноз опасных и неблагоприятных метеорологических условий</w:t>
      </w:r>
    </w:p>
    <w:p w:rsidR="00D75F36" w:rsidRPr="00D75F36" w:rsidRDefault="00D75F36" w:rsidP="00D75F36">
      <w:pPr>
        <w:widowControl w:val="0"/>
        <w:numPr>
          <w:ilvl w:val="1"/>
          <w:numId w:val="8"/>
        </w:numPr>
        <w:spacing w:after="0" w:line="240" w:lineRule="auto"/>
        <w:jc w:val="both"/>
        <w:rPr>
          <w:rFonts w:ascii="Times New Roman" w:hAnsi="Times New Roman"/>
          <w:b/>
          <w:bCs/>
          <w:sz w:val="28"/>
          <w:szCs w:val="28"/>
        </w:rPr>
      </w:pPr>
      <w:r w:rsidRPr="00D75F36">
        <w:rPr>
          <w:rFonts w:ascii="Times New Roman" w:hAnsi="Times New Roman"/>
          <w:b/>
          <w:bCs/>
          <w:sz w:val="28"/>
          <w:szCs w:val="28"/>
        </w:rPr>
        <w:t>Метеорологическая обстановка</w:t>
      </w:r>
    </w:p>
    <w:p w:rsidR="00D75F36" w:rsidRPr="00D75F36" w:rsidRDefault="00D75F36" w:rsidP="00D75F36">
      <w:pPr>
        <w:widowControl w:val="0"/>
        <w:tabs>
          <w:tab w:val="left" w:pos="993"/>
        </w:tabs>
        <w:spacing w:after="0" w:line="240" w:lineRule="auto"/>
        <w:ind w:firstLine="567"/>
        <w:jc w:val="both"/>
        <w:rPr>
          <w:rFonts w:ascii="Times New Roman" w:hAnsi="Times New Roman"/>
          <w:bCs/>
          <w:sz w:val="28"/>
          <w:szCs w:val="28"/>
        </w:rPr>
      </w:pPr>
      <w:r w:rsidRPr="00D75F36">
        <w:rPr>
          <w:rFonts w:ascii="Times New Roman" w:hAnsi="Times New Roman"/>
          <w:bCs/>
          <w:sz w:val="28"/>
          <w:szCs w:val="28"/>
        </w:rPr>
        <w:t xml:space="preserve">На севере округа гололедица, на юге местами туман В Ханты-Мансийском АО сильный снег, мокрый снег, метель, налипание мокрого снега. В Ямало-Ненецком. Ханты-Мансийском АО ветер с порывами 12-17м/с.  </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b/>
          <w:bCs/>
          <w:sz w:val="28"/>
          <w:szCs w:val="28"/>
        </w:rPr>
      </w:pPr>
      <w:r w:rsidRPr="00D75F36">
        <w:rPr>
          <w:rFonts w:ascii="Times New Roman" w:eastAsia="Times New Roman" w:hAnsi="Times New Roman" w:cs="Times New Roman"/>
          <w:b/>
          <w:bCs/>
          <w:sz w:val="28"/>
          <w:szCs w:val="28"/>
        </w:rPr>
        <w:t xml:space="preserve">1.2.Гидрологическая обстановка: </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Повышение уровня воды (на 20-54 см) отмечается на р. Тобол (</w:t>
      </w:r>
      <w:r w:rsidRPr="00D75F36">
        <w:rPr>
          <w:rFonts w:ascii="Times New Roman" w:eastAsia="Arial" w:hAnsi="Times New Roman" w:cs="Times New Roman"/>
          <w:b/>
          <w:bCs/>
          <w:color w:val="auto"/>
          <w:spacing w:val="-4"/>
          <w:sz w:val="28"/>
          <w:szCs w:val="28"/>
          <w:bdr w:val="none" w:sz="0" w:space="0" w:color="auto"/>
          <w:lang w:eastAsia="ar-SA"/>
        </w:rPr>
        <w:t>Тюменская область</w:t>
      </w:r>
      <w:r w:rsidRPr="00D75F36">
        <w:rPr>
          <w:rFonts w:ascii="Times New Roman" w:eastAsia="Arial" w:hAnsi="Times New Roman" w:cs="Times New Roman"/>
          <w:bCs/>
          <w:color w:val="auto"/>
          <w:spacing w:val="-4"/>
          <w:sz w:val="28"/>
          <w:szCs w:val="28"/>
          <w:bdr w:val="none" w:sz="0" w:space="0" w:color="auto"/>
          <w:lang w:eastAsia="ar-SA"/>
        </w:rPr>
        <w:t>), р. Уй (Челябинская, Курганская области), р. Исеть (</w:t>
      </w:r>
      <w:r w:rsidRPr="00D75F36">
        <w:rPr>
          <w:rFonts w:ascii="Times New Roman" w:eastAsia="Arial" w:hAnsi="Times New Roman" w:cs="Times New Roman"/>
          <w:b/>
          <w:bCs/>
          <w:color w:val="auto"/>
          <w:spacing w:val="-4"/>
          <w:sz w:val="28"/>
          <w:szCs w:val="28"/>
          <w:bdr w:val="none" w:sz="0" w:space="0" w:color="auto"/>
          <w:lang w:eastAsia="ar-SA"/>
        </w:rPr>
        <w:t>Курганская, Тюменская области),</w:t>
      </w:r>
      <w:r w:rsidRPr="00D75F36">
        <w:rPr>
          <w:rFonts w:ascii="Times New Roman" w:eastAsia="Arial" w:hAnsi="Times New Roman" w:cs="Times New Roman"/>
          <w:bCs/>
          <w:color w:val="auto"/>
          <w:spacing w:val="-4"/>
          <w:sz w:val="28"/>
          <w:szCs w:val="28"/>
          <w:bdr w:val="none" w:sz="0" w:space="0" w:color="auto"/>
          <w:lang w:eastAsia="ar-SA"/>
        </w:rPr>
        <w:t xml:space="preserve"> р. Миасс (</w:t>
      </w:r>
      <w:r w:rsidRPr="00D75F36">
        <w:rPr>
          <w:rFonts w:ascii="Times New Roman" w:eastAsia="Arial" w:hAnsi="Times New Roman" w:cs="Times New Roman"/>
          <w:b/>
          <w:bCs/>
          <w:color w:val="auto"/>
          <w:spacing w:val="-4"/>
          <w:sz w:val="28"/>
          <w:szCs w:val="28"/>
          <w:bdr w:val="none" w:sz="0" w:space="0" w:color="auto"/>
          <w:lang w:eastAsia="ar-SA"/>
        </w:rPr>
        <w:t>Курганская область</w:t>
      </w:r>
      <w:r w:rsidRPr="00D75F36">
        <w:rPr>
          <w:rFonts w:ascii="Times New Roman" w:eastAsia="Arial" w:hAnsi="Times New Roman" w:cs="Times New Roman"/>
          <w:bCs/>
          <w:color w:val="auto"/>
          <w:spacing w:val="-4"/>
          <w:sz w:val="28"/>
          <w:szCs w:val="28"/>
          <w:bdr w:val="none" w:sz="0" w:space="0" w:color="auto"/>
          <w:lang w:eastAsia="ar-SA"/>
        </w:rPr>
        <w:t>).</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w:t>
      </w:r>
      <w:r w:rsidRPr="00D75F36">
        <w:rPr>
          <w:rFonts w:ascii="Times New Roman" w:eastAsia="Arial" w:hAnsi="Times New Roman" w:cs="Times New Roman"/>
          <w:b/>
          <w:bCs/>
          <w:color w:val="auto"/>
          <w:spacing w:val="-4"/>
          <w:sz w:val="28"/>
          <w:szCs w:val="28"/>
          <w:bdr w:val="none" w:sz="0" w:space="0" w:color="auto"/>
          <w:lang w:eastAsia="ar-SA"/>
        </w:rPr>
        <w:t xml:space="preserve"> Курганской области</w:t>
      </w:r>
      <w:r w:rsidRPr="00D75F36">
        <w:rPr>
          <w:rFonts w:ascii="Times New Roman" w:eastAsia="Arial" w:hAnsi="Times New Roman" w:cs="Times New Roman"/>
          <w:bCs/>
          <w:color w:val="auto"/>
          <w:spacing w:val="-4"/>
          <w:sz w:val="28"/>
          <w:szCs w:val="28"/>
          <w:bdr w:val="none" w:sz="0" w:space="0" w:color="auto"/>
          <w:lang w:eastAsia="ar-SA"/>
        </w:rPr>
        <w:t xml:space="preserve"> в ближайшие 1-2 дня на реках области продолжится дальнейшее развитие весеннего половодья. По реке Исеть ожидается колебание уровней от -25 до +25 см в связи с выходом воды на пойму у  с. Мехонское  и возможного выхода воды на пойму по гидропосту г. Шадринск, а так же под влиянием Волковского водохранилища. По рекам Миасс, Уй и Тобол ожидается умеренный, местами интенсивный рост уровней от +10 до +30 см.</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w:t>
      </w:r>
      <w:r w:rsidRPr="00D75F36">
        <w:rPr>
          <w:rFonts w:ascii="Times New Roman" w:eastAsia="Arial" w:hAnsi="Times New Roman" w:cs="Times New Roman"/>
          <w:b/>
          <w:bCs/>
          <w:color w:val="auto"/>
          <w:spacing w:val="-4"/>
          <w:sz w:val="28"/>
          <w:szCs w:val="28"/>
          <w:bdr w:val="none" w:sz="0" w:space="0" w:color="auto"/>
          <w:lang w:eastAsia="ar-SA"/>
        </w:rPr>
        <w:t xml:space="preserve"> Свердловской области</w:t>
      </w:r>
      <w:r w:rsidRPr="00D75F36">
        <w:rPr>
          <w:rFonts w:ascii="Times New Roman" w:eastAsia="Arial" w:hAnsi="Times New Roman" w:cs="Times New Roman"/>
          <w:bCs/>
          <w:color w:val="auto"/>
          <w:spacing w:val="-4"/>
          <w:sz w:val="28"/>
          <w:szCs w:val="28"/>
          <w:bdr w:val="none" w:sz="0" w:space="0" w:color="auto"/>
          <w:lang w:eastAsia="ar-SA"/>
        </w:rPr>
        <w:t xml:space="preserve"> в связи с повышением температуры воздуха процесс ледообразования на реках и водоемах области приостановится. На водохранилищах </w:t>
      </w:r>
      <w:r w:rsidRPr="00D75F36">
        <w:rPr>
          <w:rFonts w:ascii="Times New Roman" w:eastAsia="Arial" w:hAnsi="Times New Roman" w:cs="Times New Roman"/>
          <w:bCs/>
          <w:color w:val="auto"/>
          <w:spacing w:val="-4"/>
          <w:sz w:val="28"/>
          <w:szCs w:val="28"/>
          <w:bdr w:val="none" w:sz="0" w:space="0" w:color="auto"/>
          <w:lang w:eastAsia="ar-SA"/>
        </w:rPr>
        <w:br/>
        <w:t xml:space="preserve">с нарушенным термическим режимом и малых реках ожидается ослабление </w:t>
      </w:r>
      <w:r w:rsidRPr="00D75F36">
        <w:rPr>
          <w:rFonts w:ascii="Times New Roman" w:eastAsia="Arial" w:hAnsi="Times New Roman" w:cs="Times New Roman"/>
          <w:bCs/>
          <w:color w:val="auto"/>
          <w:spacing w:val="-4"/>
          <w:sz w:val="28"/>
          <w:szCs w:val="28"/>
          <w:bdr w:val="none" w:sz="0" w:space="0" w:color="auto"/>
          <w:lang w:eastAsia="ar-SA"/>
        </w:rPr>
        <w:br/>
        <w:t>и уменьшение толщины льда. На водоемах области продолжится процесс разрушения ледового покрова.</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w:t>
      </w:r>
      <w:r w:rsidRPr="00D75F36">
        <w:rPr>
          <w:rFonts w:ascii="Times New Roman" w:eastAsia="Arial" w:hAnsi="Times New Roman" w:cs="Times New Roman"/>
          <w:b/>
          <w:bCs/>
          <w:color w:val="auto"/>
          <w:spacing w:val="-4"/>
          <w:sz w:val="28"/>
          <w:szCs w:val="28"/>
          <w:bdr w:val="none" w:sz="0" w:space="0" w:color="auto"/>
          <w:lang w:eastAsia="ar-SA"/>
        </w:rPr>
        <w:t xml:space="preserve"> Челябинской области</w:t>
      </w:r>
      <w:r w:rsidRPr="00D75F36">
        <w:rPr>
          <w:rFonts w:ascii="Times New Roman" w:eastAsia="Arial" w:hAnsi="Times New Roman" w:cs="Times New Roman"/>
          <w:bCs/>
          <w:color w:val="auto"/>
          <w:spacing w:val="-4"/>
          <w:sz w:val="28"/>
          <w:szCs w:val="28"/>
          <w:bdr w:val="none" w:sz="0" w:space="0" w:color="auto"/>
          <w:lang w:eastAsia="ar-SA"/>
        </w:rPr>
        <w:t xml:space="preserve"> в ближайшие дни (1-2 апреля) на новой волне тепла в начале первой декады апреля рост уровней воды в большинстве рек возобновится, процесс разрушения ледяного покрова  усилится, наиболее неблагоприятная </w:t>
      </w:r>
      <w:r w:rsidRPr="00D75F36">
        <w:rPr>
          <w:rFonts w:ascii="Times New Roman" w:eastAsia="Arial" w:hAnsi="Times New Roman" w:cs="Times New Roman"/>
          <w:bCs/>
          <w:color w:val="auto"/>
          <w:spacing w:val="-4"/>
          <w:sz w:val="28"/>
          <w:szCs w:val="28"/>
          <w:bdr w:val="none" w:sz="0" w:space="0" w:color="auto"/>
          <w:lang w:eastAsia="ar-SA"/>
        </w:rPr>
        <w:lastRenderedPageBreak/>
        <w:t xml:space="preserve">паводковая обстановка остается на реках юго-востока, юго-запада области, на участках рек  с промерзанием русла  в период снеготаяния  вода идет поверх льда. На реках бассейнов Тобола  и Урала начнется ледоход. </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Пик половодья на реках бассейна Тобола (р. Миасс, р. Тогузак, р. Уй, р. Увелька, р. Карталы-Аят) и левых притоках р. Урал ожидается c 5 по 15 апреля. Пик половодья на  реках бассейна Камы (р. Уфа, р. Юрюзань, р. Ай, р. Тюлюк, р. Сим, р. Куса) ожидается с 10 по 20 апреля, второй пик с 1 по 10 мая.</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На реках бассейна Тобола и левых притоках Урала половодье продлится с 1 апреля по 10 мая, на реках бассейна Камы и верховьях р. Урал до Магнитогорска с 5 апреля по 31 мая.</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В</w:t>
      </w:r>
      <w:r w:rsidRPr="00D75F36">
        <w:rPr>
          <w:rFonts w:ascii="Times New Roman" w:eastAsia="Arial" w:hAnsi="Times New Roman" w:cs="Times New Roman"/>
          <w:b/>
          <w:bCs/>
          <w:color w:val="auto"/>
          <w:spacing w:val="-4"/>
          <w:sz w:val="28"/>
          <w:szCs w:val="28"/>
          <w:bdr w:val="none" w:sz="0" w:space="0" w:color="auto"/>
          <w:lang w:eastAsia="ar-SA"/>
        </w:rPr>
        <w:t xml:space="preserve"> ХМАО </w:t>
      </w:r>
      <w:r w:rsidRPr="00D75F36">
        <w:rPr>
          <w:rFonts w:ascii="Times New Roman" w:eastAsia="Arial" w:hAnsi="Times New Roman" w:cs="Times New Roman"/>
          <w:bCs/>
          <w:color w:val="auto"/>
          <w:spacing w:val="-4"/>
          <w:sz w:val="28"/>
          <w:szCs w:val="28"/>
          <w:bdr w:val="none" w:sz="0" w:space="0" w:color="auto"/>
          <w:lang w:eastAsia="ar-SA"/>
        </w:rPr>
        <w:t xml:space="preserve">в связи с повышением среднесуточной температуры воздуха процесс ледообразования на реках и водоемах округа приостановится. </w:t>
      </w:r>
    </w:p>
    <w:p w:rsidR="00D75F36" w:rsidRPr="00D75F36" w:rsidRDefault="00D75F36" w:rsidP="00D75F3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color w:val="auto"/>
          <w:spacing w:val="-4"/>
          <w:sz w:val="28"/>
          <w:szCs w:val="28"/>
          <w:bdr w:val="none" w:sz="0" w:space="0" w:color="auto"/>
          <w:lang w:eastAsia="ar-SA"/>
        </w:rPr>
      </w:pPr>
      <w:r w:rsidRPr="00D75F36">
        <w:rPr>
          <w:rFonts w:ascii="Times New Roman" w:eastAsia="Arial" w:hAnsi="Times New Roman" w:cs="Times New Roman"/>
          <w:bCs/>
          <w:color w:val="auto"/>
          <w:spacing w:val="-4"/>
          <w:sz w:val="28"/>
          <w:szCs w:val="28"/>
          <w:bdr w:val="none" w:sz="0" w:space="0" w:color="auto"/>
          <w:lang w:eastAsia="ar-SA"/>
        </w:rPr>
        <w:t xml:space="preserve">В </w:t>
      </w:r>
      <w:r w:rsidRPr="00D75F36">
        <w:rPr>
          <w:rFonts w:ascii="Times New Roman" w:eastAsia="Arial" w:hAnsi="Times New Roman" w:cs="Times New Roman"/>
          <w:b/>
          <w:bCs/>
          <w:color w:val="auto"/>
          <w:spacing w:val="-4"/>
          <w:sz w:val="28"/>
          <w:szCs w:val="28"/>
          <w:bdr w:val="none" w:sz="0" w:space="0" w:color="auto"/>
          <w:lang w:eastAsia="ar-SA"/>
        </w:rPr>
        <w:t xml:space="preserve">ЯНАО </w:t>
      </w:r>
      <w:r w:rsidRPr="00D75F36">
        <w:rPr>
          <w:rFonts w:ascii="Times New Roman" w:eastAsia="Arial" w:hAnsi="Times New Roman" w:cs="Times New Roman"/>
          <w:bCs/>
          <w:color w:val="auto"/>
          <w:spacing w:val="-4"/>
          <w:sz w:val="28"/>
          <w:szCs w:val="28"/>
          <w:bdr w:val="none" w:sz="0" w:space="0" w:color="auto"/>
          <w:lang w:eastAsia="ar-SA"/>
        </w:rPr>
        <w:t>гидрологическая обстановка на территории автономного округа стабильная: на реках наблюдается ледостав.</w:t>
      </w:r>
    </w:p>
    <w:p w:rsidR="00D75F36" w:rsidRPr="00D75F36" w:rsidRDefault="00D75F36" w:rsidP="00D75F36">
      <w:pPr>
        <w:widowControl w:val="0"/>
        <w:tabs>
          <w:tab w:val="left" w:pos="5898"/>
        </w:tabs>
        <w:spacing w:after="0" w:line="240" w:lineRule="auto"/>
        <w:ind w:firstLine="567"/>
        <w:jc w:val="both"/>
        <w:rPr>
          <w:rFonts w:ascii="Times New Roman" w:eastAsia="Times New Roman" w:hAnsi="Times New Roman" w:cs="Times New Roman"/>
          <w:b/>
          <w:bCs/>
          <w:sz w:val="28"/>
          <w:szCs w:val="28"/>
        </w:rPr>
      </w:pPr>
      <w:r w:rsidRPr="00D75F36">
        <w:rPr>
          <w:rFonts w:ascii="Times New Roman" w:eastAsia="Times New Roman" w:hAnsi="Times New Roman" w:cs="Times New Roman"/>
          <w:b/>
          <w:bCs/>
          <w:sz w:val="28"/>
          <w:szCs w:val="28"/>
        </w:rPr>
        <w:tab/>
      </w:r>
    </w:p>
    <w:p w:rsidR="00D75F36" w:rsidRPr="00D75F36" w:rsidRDefault="00D75F36" w:rsidP="00D75F36">
      <w:pPr>
        <w:widowControl w:val="0"/>
        <w:spacing w:after="0" w:line="240" w:lineRule="auto"/>
        <w:ind w:firstLine="567"/>
        <w:jc w:val="both"/>
        <w:rPr>
          <w:rFonts w:ascii="Times New Roman" w:eastAsia="Times New Roman" w:hAnsi="Times New Roman" w:cs="Times New Roman"/>
          <w:i/>
          <w:iCs/>
          <w:sz w:val="28"/>
          <w:szCs w:val="28"/>
        </w:rPr>
      </w:pPr>
      <w:r w:rsidRPr="00D75F36">
        <w:rPr>
          <w:rFonts w:ascii="Times New Roman" w:hAnsi="Times New Roman"/>
          <w:b/>
          <w:bCs/>
          <w:i/>
          <w:iCs/>
          <w:sz w:val="28"/>
          <w:szCs w:val="28"/>
        </w:rPr>
        <w:t>2. Прогноз ЧС</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b/>
          <w:bCs/>
          <w:sz w:val="28"/>
          <w:szCs w:val="28"/>
        </w:rPr>
        <w:t>2.1. Природные и природно-техногенные ЧС</w:t>
      </w:r>
      <w:r w:rsidRPr="00D75F36">
        <w:rPr>
          <w:rFonts w:ascii="Times New Roman" w:hAnsi="Times New Roman"/>
          <w:sz w:val="28"/>
          <w:szCs w:val="28"/>
        </w:rPr>
        <w:t xml:space="preserve">  </w:t>
      </w:r>
    </w:p>
    <w:p w:rsidR="00D75F36" w:rsidRPr="00D75F36" w:rsidRDefault="00D75F36" w:rsidP="00D75F36">
      <w:pPr>
        <w:widowControl w:val="0"/>
        <w:spacing w:after="0" w:line="240" w:lineRule="auto"/>
        <w:ind w:firstLine="567"/>
        <w:jc w:val="both"/>
        <w:rPr>
          <w:rFonts w:ascii="Times New Roman" w:hAnsi="Times New Roman"/>
          <w:b/>
          <w:sz w:val="28"/>
          <w:szCs w:val="28"/>
        </w:rPr>
      </w:pPr>
      <w:r w:rsidRPr="00D75F36">
        <w:rPr>
          <w:rFonts w:ascii="Times New Roman" w:hAnsi="Times New Roman"/>
          <w:b/>
          <w:bCs/>
          <w:sz w:val="28"/>
          <w:szCs w:val="28"/>
        </w:rPr>
        <w:t xml:space="preserve">Повышается вероятность </w:t>
      </w:r>
      <w:r w:rsidRPr="00D75F36">
        <w:rPr>
          <w:rFonts w:ascii="Times New Roman" w:hAnsi="Times New Roman"/>
          <w:sz w:val="28"/>
          <w:szCs w:val="28"/>
        </w:rPr>
        <w:t xml:space="preserve">возникновения чрезвычайных ситуаций «нарушение условий жизнедеятельности населения» в </w:t>
      </w:r>
      <w:r w:rsidRPr="00D75F36">
        <w:rPr>
          <w:rFonts w:ascii="Times New Roman" w:hAnsi="Times New Roman"/>
          <w:bCs/>
          <w:sz w:val="28"/>
          <w:szCs w:val="28"/>
        </w:rPr>
        <w:t xml:space="preserve">Ямало-Ненецком. Ханты-Мансийском АО, </w:t>
      </w:r>
      <w:r w:rsidRPr="00D75F36">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75F36">
        <w:rPr>
          <w:rFonts w:ascii="Times New Roman" w:hAnsi="Times New Roman"/>
          <w:b/>
          <w:bCs/>
          <w:sz w:val="28"/>
          <w:szCs w:val="28"/>
        </w:rPr>
        <w:t>Источник ЧС</w:t>
      </w:r>
      <w:r w:rsidRPr="00D75F36">
        <w:rPr>
          <w:rFonts w:ascii="Times New Roman" w:hAnsi="Times New Roman"/>
          <w:sz w:val="28"/>
          <w:szCs w:val="28"/>
        </w:rPr>
        <w:t xml:space="preserve"> – порывистый ветер</w:t>
      </w:r>
      <w:r w:rsidRPr="00D75F36">
        <w:rPr>
          <w:rFonts w:ascii="Times New Roman" w:hAnsi="Times New Roman"/>
          <w:bCs/>
          <w:sz w:val="28"/>
          <w:szCs w:val="28"/>
        </w:rPr>
        <w:t>).</w:t>
      </w:r>
    </w:p>
    <w:p w:rsidR="00D75F36" w:rsidRPr="00D75F36" w:rsidRDefault="00D75F36" w:rsidP="00D75F36">
      <w:pPr>
        <w:widowControl w:val="0"/>
        <w:spacing w:after="0" w:line="240" w:lineRule="auto"/>
        <w:ind w:firstLine="567"/>
        <w:jc w:val="both"/>
        <w:rPr>
          <w:rFonts w:ascii="Times New Roman" w:hAnsi="Times New Roman"/>
          <w:bCs/>
          <w:sz w:val="28"/>
          <w:szCs w:val="28"/>
        </w:rPr>
      </w:pPr>
      <w:r w:rsidRPr="00D75F36">
        <w:rPr>
          <w:rFonts w:ascii="Times New Roman" w:hAnsi="Times New Roman"/>
          <w:b/>
          <w:sz w:val="28"/>
          <w:szCs w:val="28"/>
        </w:rPr>
        <w:t>С</w:t>
      </w:r>
      <w:r w:rsidRPr="00D75F36">
        <w:rPr>
          <w:rFonts w:ascii="Times New Roman" w:hAnsi="Times New Roman"/>
          <w:b/>
          <w:bCs/>
          <w:sz w:val="28"/>
          <w:szCs w:val="28"/>
        </w:rPr>
        <w:t>уществует высокая вероятность ЧС</w:t>
      </w:r>
      <w:r w:rsidRPr="00D75F36">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D75F36">
        <w:rPr>
          <w:rFonts w:ascii="Times New Roman" w:hAnsi="Times New Roman"/>
          <w:bCs/>
          <w:sz w:val="28"/>
          <w:szCs w:val="28"/>
        </w:rPr>
        <w:t>в Ханты-Мансийском АО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сильный снег, метель, гололедица), на юге округа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туман).</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D75F36">
        <w:rPr>
          <w:rFonts w:ascii="Times New Roman" w:eastAsia="Times New Roman" w:hAnsi="Times New Roman" w:cs="Times New Roman"/>
          <w:b/>
          <w:color w:val="auto"/>
          <w:sz w:val="28"/>
          <w:szCs w:val="28"/>
          <w:bdr w:val="none" w:sz="0" w:space="0" w:color="auto"/>
        </w:rPr>
        <w:t>Сохраняется высокий риск</w:t>
      </w:r>
      <w:r w:rsidRPr="00D75F36">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D75F36">
        <w:rPr>
          <w:rFonts w:ascii="Times New Roman" w:eastAsia="Calibri" w:hAnsi="Times New Roman" w:cs="Times New Roman"/>
          <w:b/>
          <w:color w:val="auto"/>
          <w:spacing w:val="-2"/>
          <w:sz w:val="28"/>
          <w:szCs w:val="28"/>
          <w:bdr w:val="none" w:sz="0" w:space="0" w:color="auto"/>
        </w:rPr>
        <w:t>Источник ЧС</w:t>
      </w:r>
      <w:r w:rsidRPr="00D75F36">
        <w:rPr>
          <w:rFonts w:ascii="Times New Roman" w:eastAsia="Calibri" w:hAnsi="Times New Roman" w:cs="Times New Roman"/>
          <w:color w:val="auto"/>
          <w:spacing w:val="-2"/>
          <w:sz w:val="28"/>
          <w:szCs w:val="28"/>
          <w:bdr w:val="none" w:sz="0" w:space="0" w:color="auto"/>
        </w:rPr>
        <w:t xml:space="preserve"> –</w:t>
      </w:r>
      <w:r w:rsidRPr="00D75F36">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D75F36">
        <w:rPr>
          <w:rFonts w:ascii="Times New Roman" w:eastAsia="Times New Roman" w:hAnsi="Times New Roman" w:cs="Times New Roman"/>
          <w:color w:val="auto"/>
          <w:sz w:val="26"/>
          <w:szCs w:val="26"/>
          <w:bdr w:val="none" w:sz="0" w:space="0" w:color="auto"/>
        </w:rPr>
        <w:t>).</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D75F36">
        <w:rPr>
          <w:rFonts w:ascii="Times New Roman" w:hAnsi="Times New Roman"/>
          <w:sz w:val="28"/>
          <w:szCs w:val="28"/>
        </w:rPr>
        <w:t>Существует риск возникновения чрезвычайных ситуаций, связанных с</w:t>
      </w:r>
      <w:r w:rsidRPr="00D75F36">
        <w:rPr>
          <w:rFonts w:ascii="Times New Roman" w:hAnsi="Times New Roman"/>
          <w:b/>
          <w:bCs/>
          <w:sz w:val="28"/>
          <w:szCs w:val="28"/>
        </w:rPr>
        <w:t xml:space="preserve"> подтоплением пониженных участков местности</w:t>
      </w:r>
      <w:r w:rsidRPr="00D75F36">
        <w:rPr>
          <w:rFonts w:ascii="Times New Roman" w:hAnsi="Times New Roman"/>
          <w:sz w:val="28"/>
          <w:szCs w:val="28"/>
        </w:rPr>
        <w:t xml:space="preserve">, низководных мостов, подмывом дорог в </w:t>
      </w:r>
      <w:r w:rsidRPr="00D75F36">
        <w:rPr>
          <w:rFonts w:ascii="Times New Roman" w:hAnsi="Times New Roman"/>
          <w:bCs/>
          <w:sz w:val="28"/>
          <w:szCs w:val="28"/>
        </w:rPr>
        <w:t>Свердловской, Курганской</w:t>
      </w:r>
      <w:r w:rsidRPr="00D75F36">
        <w:rPr>
          <w:rFonts w:ascii="Times New Roman" w:eastAsia="Times New Roman" w:hAnsi="Times New Roman" w:cs="Times New Roman"/>
          <w:color w:val="auto"/>
          <w:sz w:val="28"/>
          <w:szCs w:val="28"/>
          <w:bdr w:val="none" w:sz="0" w:space="0" w:color="auto"/>
        </w:rPr>
        <w:t>, Челябинской областях</w:t>
      </w:r>
      <w:r w:rsidRPr="00D75F36">
        <w:rPr>
          <w:rFonts w:ascii="Times New Roman" w:hAnsi="Times New Roman"/>
          <w:bCs/>
          <w:sz w:val="28"/>
          <w:szCs w:val="28"/>
        </w:rPr>
        <w:t xml:space="preserve"> </w:t>
      </w:r>
      <w:r w:rsidRPr="00D75F36">
        <w:rPr>
          <w:rFonts w:ascii="Times New Roman" w:hAnsi="Times New Roman"/>
          <w:sz w:val="28"/>
          <w:szCs w:val="28"/>
        </w:rPr>
        <w:t>(</w:t>
      </w:r>
      <w:r w:rsidRPr="00D75F36">
        <w:rPr>
          <w:rFonts w:ascii="Times New Roman" w:hAnsi="Times New Roman"/>
          <w:b/>
          <w:bCs/>
          <w:sz w:val="28"/>
          <w:szCs w:val="28"/>
        </w:rPr>
        <w:t>Источник ЧС</w:t>
      </w:r>
      <w:r w:rsidRPr="00D75F36">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75F36" w:rsidRPr="00D75F36" w:rsidRDefault="00D75F36" w:rsidP="00D75F36">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75F36">
        <w:rPr>
          <w:rFonts w:ascii="Times New Roman" w:hAnsi="Times New Roman"/>
          <w:sz w:val="28"/>
          <w:szCs w:val="28"/>
        </w:rPr>
        <w:t>Наибольший риск</w:t>
      </w:r>
      <w:r w:rsidRPr="00D75F36">
        <w:rPr>
          <w:rFonts w:ascii="Times New Roman" w:hAnsi="Times New Roman"/>
          <w:b/>
          <w:bCs/>
          <w:sz w:val="28"/>
          <w:szCs w:val="28"/>
        </w:rPr>
        <w:t xml:space="preserve"> провалов людей и техники</w:t>
      </w:r>
      <w:r w:rsidRPr="00D75F36">
        <w:rPr>
          <w:rFonts w:ascii="Times New Roman" w:hAnsi="Times New Roman"/>
          <w:sz w:val="28"/>
          <w:szCs w:val="28"/>
        </w:rPr>
        <w:t xml:space="preserve"> </w:t>
      </w:r>
      <w:r w:rsidRPr="00D75F36">
        <w:rPr>
          <w:rFonts w:ascii="Times New Roman" w:hAnsi="Times New Roman"/>
          <w:b/>
          <w:bCs/>
          <w:sz w:val="28"/>
          <w:szCs w:val="28"/>
        </w:rPr>
        <w:t>под лед</w:t>
      </w:r>
      <w:r w:rsidRPr="00D75F36">
        <w:rPr>
          <w:rFonts w:ascii="Times New Roman" w:hAnsi="Times New Roman"/>
          <w:sz w:val="28"/>
          <w:szCs w:val="28"/>
        </w:rPr>
        <w:t xml:space="preserve"> сохраняется на водных объектах Тюменской, Курганской, Свердловской, Челябинской областей. На озерах, водохранилищах, реках и других водоемах в связи с неустойчивым ледообразованием повышается вероятность </w:t>
      </w:r>
      <w:r w:rsidRPr="00D75F36">
        <w:rPr>
          <w:rFonts w:ascii="Times New Roman" w:hAnsi="Times New Roman"/>
          <w:b/>
          <w:sz w:val="28"/>
          <w:szCs w:val="28"/>
        </w:rPr>
        <w:t>отрыва ледовых полей</w:t>
      </w:r>
      <w:r w:rsidRPr="00D75F36">
        <w:rPr>
          <w:rFonts w:ascii="Times New Roman" w:hAnsi="Times New Roman"/>
          <w:sz w:val="28"/>
          <w:szCs w:val="28"/>
        </w:rPr>
        <w:t xml:space="preserve"> с рыбаками любителями.</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sz w:val="28"/>
          <w:szCs w:val="28"/>
        </w:rPr>
      </w:pPr>
      <w:r w:rsidRPr="00D75F36">
        <w:rPr>
          <w:rFonts w:ascii="Times New Roman" w:hAnsi="Times New Roman"/>
          <w:b/>
          <w:bCs/>
          <w:sz w:val="28"/>
          <w:szCs w:val="28"/>
        </w:rPr>
        <w:t xml:space="preserve">Возникают риски происшествий </w:t>
      </w:r>
      <w:r w:rsidRPr="00D75F36">
        <w:rPr>
          <w:rFonts w:ascii="Times New Roman" w:hAnsi="Times New Roman"/>
          <w:sz w:val="28"/>
          <w:szCs w:val="28"/>
        </w:rPr>
        <w:t>на территории Свердловской и Челябинской  областей,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D75F36">
        <w:rPr>
          <w:rFonts w:ascii="Times New Roman" w:hAnsi="Times New Roman"/>
          <w:b/>
          <w:bCs/>
          <w:sz w:val="28"/>
          <w:szCs w:val="28"/>
        </w:rPr>
        <w:t>Источник ЧС</w:t>
      </w:r>
      <w:r w:rsidRPr="00D75F36">
        <w:rPr>
          <w:rFonts w:ascii="Times New Roman" w:hAnsi="Times New Roman"/>
          <w:sz w:val="28"/>
          <w:szCs w:val="28"/>
        </w:rPr>
        <w:t xml:space="preserve"> – техногенная и антропогенная </w:t>
      </w:r>
      <w:r w:rsidRPr="00D75F36">
        <w:rPr>
          <w:rFonts w:ascii="Times New Roman" w:hAnsi="Times New Roman"/>
          <w:sz w:val="28"/>
          <w:szCs w:val="28"/>
        </w:rPr>
        <w:lastRenderedPageBreak/>
        <w:t>деятельность).</w:t>
      </w:r>
    </w:p>
    <w:p w:rsidR="00D75F36" w:rsidRPr="00D75F36" w:rsidRDefault="00D75F36" w:rsidP="00D75F36">
      <w:pPr>
        <w:widowControl w:val="0"/>
        <w:tabs>
          <w:tab w:val="left" w:pos="8289"/>
        </w:tabs>
        <w:spacing w:after="0" w:line="240" w:lineRule="auto"/>
        <w:ind w:firstLine="567"/>
        <w:jc w:val="both"/>
        <w:rPr>
          <w:rFonts w:ascii="Times New Roman" w:eastAsia="Times New Roman" w:hAnsi="Times New Roman" w:cs="Times New Roman"/>
          <w:b/>
          <w:bCs/>
          <w:sz w:val="28"/>
          <w:szCs w:val="28"/>
        </w:rPr>
      </w:pPr>
      <w:r w:rsidRPr="00D75F36">
        <w:rPr>
          <w:rFonts w:ascii="Times New Roman" w:hAnsi="Times New Roman"/>
          <w:b/>
          <w:bCs/>
          <w:sz w:val="28"/>
          <w:szCs w:val="28"/>
        </w:rPr>
        <w:t>2.2. Техногенные ЧС</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sz w:val="28"/>
          <w:szCs w:val="28"/>
        </w:rPr>
      </w:pPr>
      <w:r w:rsidRPr="00D75F36">
        <w:rPr>
          <w:rFonts w:ascii="Times New Roman" w:eastAsia="Times New Roman" w:hAnsi="Times New Roman" w:cs="Times New Roman"/>
          <w:b/>
          <w:color w:val="auto"/>
          <w:sz w:val="28"/>
          <w:szCs w:val="28"/>
          <w:bdr w:val="none" w:sz="0" w:space="0" w:color="auto"/>
        </w:rPr>
        <w:t xml:space="preserve">Прогнозируется вероятность </w:t>
      </w:r>
      <w:r w:rsidRPr="00D75F36">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75F36">
        <w:rPr>
          <w:rFonts w:ascii="Times New Roman" w:eastAsia="Times New Roman" w:hAnsi="Times New Roman" w:cs="Times New Roman"/>
          <w:b/>
          <w:color w:val="auto"/>
          <w:sz w:val="28"/>
          <w:szCs w:val="28"/>
          <w:bdr w:val="none" w:sz="0" w:space="0" w:color="auto"/>
        </w:rPr>
        <w:t xml:space="preserve"> локального уровня</w:t>
      </w:r>
      <w:r w:rsidRPr="00D75F36">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75F36">
        <w:rPr>
          <w:rFonts w:ascii="Times New Roman" w:eastAsia="Times New Roman" w:hAnsi="Times New Roman" w:cs="Times New Roman"/>
          <w:b/>
          <w:color w:val="auto"/>
          <w:sz w:val="28"/>
          <w:szCs w:val="28"/>
          <w:bdr w:val="none" w:sz="0" w:space="0" w:color="auto"/>
        </w:rPr>
        <w:t>риск возникновения</w:t>
      </w:r>
      <w:r w:rsidRPr="00D75F36">
        <w:rPr>
          <w:rFonts w:ascii="Times New Roman" w:eastAsia="Times New Roman" w:hAnsi="Times New Roman" w:cs="Times New Roman"/>
          <w:color w:val="auto"/>
          <w:sz w:val="28"/>
          <w:szCs w:val="28"/>
          <w:bdr w:val="none" w:sz="0" w:space="0" w:color="auto"/>
        </w:rPr>
        <w:t xml:space="preserve"> техногенных пожаров (в т.ч. взрывов бытового газа) </w:t>
      </w:r>
      <w:r w:rsidRPr="00D75F36">
        <w:rPr>
          <w:rFonts w:ascii="Times New Roman" w:eastAsia="Calibri" w:hAnsi="Times New Roman" w:cs="Times New Roman"/>
          <w:color w:val="auto"/>
          <w:sz w:val="28"/>
          <w:szCs w:val="28"/>
          <w:bdr w:val="none" w:sz="0" w:space="0" w:color="auto"/>
        </w:rPr>
        <w:t>на территории</w:t>
      </w:r>
      <w:r w:rsidRPr="00D75F36">
        <w:rPr>
          <w:rFonts w:ascii="Times New Roman" w:eastAsia="Times New Roman" w:hAnsi="Times New Roman" w:cs="Times New Roman"/>
          <w:color w:val="auto"/>
          <w:sz w:val="28"/>
          <w:szCs w:val="28"/>
          <w:bdr w:val="none" w:sz="0" w:space="0" w:color="auto"/>
        </w:rPr>
        <w:t xml:space="preserve"> </w:t>
      </w:r>
      <w:r w:rsidRPr="00D75F36">
        <w:rPr>
          <w:rFonts w:ascii="Times New Roman" w:eastAsia="Calibri" w:hAnsi="Times New Roman" w:cs="Times New Roman"/>
          <w:color w:val="auto"/>
          <w:sz w:val="28"/>
          <w:szCs w:val="28"/>
          <w:bdr w:val="none" w:sz="0" w:space="0" w:color="auto"/>
        </w:rPr>
        <w:t xml:space="preserve">округа </w:t>
      </w:r>
      <w:r w:rsidRPr="00D75F36">
        <w:rPr>
          <w:rFonts w:ascii="Times New Roman" w:eastAsia="Times New Roman" w:hAnsi="Times New Roman" w:cs="Times New Roman"/>
          <w:color w:val="auto"/>
          <w:sz w:val="28"/>
          <w:szCs w:val="28"/>
          <w:bdr w:val="none" w:sz="0" w:space="0" w:color="auto"/>
        </w:rPr>
        <w:t>(</w:t>
      </w:r>
      <w:r w:rsidRPr="00D75F36">
        <w:rPr>
          <w:rFonts w:ascii="Times New Roman" w:eastAsia="Times New Roman" w:hAnsi="Times New Roman" w:cs="Times New Roman"/>
          <w:b/>
          <w:color w:val="auto"/>
          <w:sz w:val="28"/>
          <w:szCs w:val="28"/>
          <w:bdr w:val="none" w:sz="0" w:space="0" w:color="auto"/>
        </w:rPr>
        <w:t>Источник ЧС</w:t>
      </w:r>
      <w:r w:rsidRPr="00D75F36">
        <w:rPr>
          <w:rFonts w:ascii="Times New Roman" w:eastAsia="Times New Roman" w:hAnsi="Times New Roman" w:cs="Times New Roman"/>
          <w:color w:val="auto"/>
          <w:sz w:val="28"/>
          <w:szCs w:val="28"/>
          <w:bdr w:val="none" w:sz="0" w:space="0" w:color="auto"/>
        </w:rPr>
        <w:t xml:space="preserve"> – </w:t>
      </w:r>
      <w:r w:rsidRPr="00D75F36">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75F36">
        <w:rPr>
          <w:rFonts w:ascii="Times New Roman" w:eastAsia="Times New Roman" w:hAnsi="Times New Roman" w:cs="Times New Roman"/>
          <w:color w:val="auto"/>
          <w:sz w:val="28"/>
          <w:szCs w:val="28"/>
          <w:bdr w:val="none" w:sz="0" w:space="0" w:color="auto"/>
        </w:rPr>
        <w:t>).</w:t>
      </w:r>
    </w:p>
    <w:p w:rsidR="00D75F36" w:rsidRPr="00D75F36" w:rsidRDefault="00D75F36" w:rsidP="00D75F36">
      <w:pPr>
        <w:widowControl w:val="0"/>
        <w:spacing w:before="240" w:after="0" w:line="240" w:lineRule="auto"/>
        <w:jc w:val="center"/>
        <w:rPr>
          <w:rFonts w:ascii="Times New Roman" w:eastAsia="Times New Roman" w:hAnsi="Times New Roman" w:cs="Times New Roman"/>
          <w:b/>
          <w:bCs/>
          <w:sz w:val="28"/>
          <w:szCs w:val="28"/>
        </w:rPr>
      </w:pPr>
      <w:r w:rsidRPr="00D75F36">
        <w:rPr>
          <w:rFonts w:ascii="Times New Roman" w:hAnsi="Times New Roman"/>
          <w:b/>
          <w:bCs/>
          <w:sz w:val="28"/>
          <w:szCs w:val="28"/>
        </w:rPr>
        <w:t>ПРИВОЛЖСКИЙ ФО</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b/>
          <w:bCs/>
          <w:sz w:val="28"/>
          <w:szCs w:val="28"/>
        </w:rPr>
      </w:pPr>
      <w:r w:rsidRPr="00D75F36">
        <w:rPr>
          <w:rFonts w:ascii="Times New Roman" w:hAnsi="Times New Roman"/>
          <w:b/>
          <w:bCs/>
          <w:sz w:val="28"/>
          <w:szCs w:val="28"/>
        </w:rPr>
        <w:t>1. Прогноз опасных и неблагоприятных метеорологических условий</w:t>
      </w:r>
    </w:p>
    <w:p w:rsidR="00D75F36" w:rsidRPr="00D75F36" w:rsidRDefault="00D75F36" w:rsidP="00D75F36">
      <w:pPr>
        <w:widowControl w:val="0"/>
        <w:numPr>
          <w:ilvl w:val="1"/>
          <w:numId w:val="10"/>
        </w:numPr>
        <w:spacing w:after="0" w:line="240" w:lineRule="auto"/>
        <w:jc w:val="both"/>
        <w:rPr>
          <w:rFonts w:ascii="Times New Roman" w:hAnsi="Times New Roman"/>
          <w:b/>
          <w:bCs/>
          <w:sz w:val="28"/>
          <w:szCs w:val="28"/>
        </w:rPr>
      </w:pPr>
      <w:r w:rsidRPr="00D75F36">
        <w:rPr>
          <w:rFonts w:ascii="Times New Roman" w:hAnsi="Times New Roman"/>
          <w:b/>
          <w:bCs/>
          <w:sz w:val="28"/>
          <w:szCs w:val="28"/>
        </w:rPr>
        <w:t>Метеорологическая обстановка</w:t>
      </w:r>
    </w:p>
    <w:p w:rsidR="00D75F36" w:rsidRPr="00D75F36" w:rsidRDefault="00D75F36" w:rsidP="00D75F36">
      <w:pPr>
        <w:widowControl w:val="0"/>
        <w:tabs>
          <w:tab w:val="left" w:pos="993"/>
        </w:tabs>
        <w:spacing w:after="0" w:line="240" w:lineRule="auto"/>
        <w:ind w:firstLine="567"/>
        <w:jc w:val="both"/>
        <w:rPr>
          <w:rFonts w:ascii="Times New Roman" w:hAnsi="Times New Roman"/>
          <w:bCs/>
          <w:sz w:val="28"/>
          <w:szCs w:val="28"/>
        </w:rPr>
      </w:pPr>
      <w:r w:rsidRPr="00D75F36">
        <w:rPr>
          <w:rFonts w:ascii="Times New Roman" w:hAnsi="Times New Roman"/>
          <w:bCs/>
          <w:sz w:val="28"/>
          <w:szCs w:val="28"/>
        </w:rPr>
        <w:t xml:space="preserve">Местами на территории округа туман. </w:t>
      </w:r>
    </w:p>
    <w:p w:rsidR="00D75F36" w:rsidRPr="00D75F36" w:rsidRDefault="00D75F36" w:rsidP="00D75F36">
      <w:pPr>
        <w:widowControl w:val="0"/>
        <w:tabs>
          <w:tab w:val="left" w:pos="993"/>
        </w:tabs>
        <w:spacing w:after="0" w:line="240" w:lineRule="auto"/>
        <w:ind w:firstLine="567"/>
        <w:jc w:val="both"/>
        <w:rPr>
          <w:rFonts w:ascii="Times New Roman" w:hAnsi="Times New Roman"/>
          <w:bCs/>
          <w:sz w:val="28"/>
          <w:szCs w:val="28"/>
        </w:rPr>
      </w:pPr>
      <w:r w:rsidRPr="00D75F36">
        <w:rPr>
          <w:rFonts w:ascii="Times New Roman" w:hAnsi="Times New Roman"/>
          <w:bCs/>
          <w:sz w:val="28"/>
          <w:szCs w:val="28"/>
        </w:rPr>
        <w:t xml:space="preserve">  </w:t>
      </w:r>
      <w:r w:rsidRPr="00D75F36">
        <w:rPr>
          <w:rFonts w:ascii="Times New Roman" w:hAnsi="Times New Roman"/>
          <w:b/>
          <w:bCs/>
          <w:sz w:val="28"/>
          <w:szCs w:val="28"/>
        </w:rPr>
        <w:t xml:space="preserve">1.2.Гидрологическая обстановка: </w:t>
      </w:r>
    </w:p>
    <w:p w:rsidR="00D75F36" w:rsidRPr="00D75F36" w:rsidRDefault="00D75F36" w:rsidP="00D75F36">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Times New Roman" w:hAnsi="Times New Roman" w:cs="Times New Roman"/>
          <w:b/>
          <w:color w:val="auto"/>
          <w:sz w:val="28"/>
          <w:szCs w:val="28"/>
          <w:bdr w:val="none" w:sz="0" w:space="0" w:color="auto"/>
        </w:rPr>
      </w:pPr>
      <w:r w:rsidRPr="00D75F36">
        <w:rPr>
          <w:rFonts w:ascii="Times New Roman" w:eastAsia="Times New Roman" w:hAnsi="Times New Roman" w:cs="Times New Roman"/>
          <w:color w:val="auto"/>
          <w:sz w:val="28"/>
          <w:szCs w:val="28"/>
          <w:bdr w:val="none" w:sz="0" w:space="0" w:color="auto"/>
        </w:rPr>
        <w:t xml:space="preserve">Повышение уровня воды (на 32-174 см) отмечается на реках </w:t>
      </w:r>
      <w:r w:rsidRPr="00D75F36">
        <w:rPr>
          <w:rFonts w:ascii="Times New Roman" w:eastAsia="Times New Roman" w:hAnsi="Times New Roman" w:cs="Times New Roman"/>
          <w:b/>
          <w:color w:val="auto"/>
          <w:sz w:val="28"/>
          <w:szCs w:val="28"/>
          <w:bdr w:val="none" w:sz="0" w:space="0" w:color="auto"/>
        </w:rPr>
        <w:t xml:space="preserve">Оренбургской, Нижегородской, Кировской областей, Марий Эл, Башкортостана. </w:t>
      </w:r>
    </w:p>
    <w:p w:rsidR="00D75F36" w:rsidRPr="00D75F36" w:rsidRDefault="00D75F36" w:rsidP="00D75F36">
      <w:pPr>
        <w:widowControl w:val="0"/>
        <w:tabs>
          <w:tab w:val="left" w:pos="993"/>
        </w:tabs>
        <w:spacing w:after="0" w:line="240" w:lineRule="auto"/>
        <w:ind w:firstLine="567"/>
        <w:jc w:val="both"/>
        <w:rPr>
          <w:rFonts w:ascii="Times New Roman" w:hAnsi="Times New Roman"/>
          <w:bCs/>
          <w:sz w:val="28"/>
          <w:szCs w:val="28"/>
        </w:rPr>
      </w:pPr>
      <w:r w:rsidRPr="00D75F36">
        <w:rPr>
          <w:rFonts w:ascii="Times New Roman" w:eastAsia="Times New Roman" w:hAnsi="Times New Roman" w:cs="Times New Roman"/>
          <w:color w:val="auto"/>
          <w:sz w:val="28"/>
          <w:szCs w:val="28"/>
          <w:bdr w:val="none" w:sz="0" w:space="0" w:color="auto"/>
        </w:rPr>
        <w:t>Уровень воды выше неблагоприятной отметки отмечается на р. Ярань у д. Пачи (</w:t>
      </w:r>
      <w:r w:rsidRPr="00D75F36">
        <w:rPr>
          <w:rFonts w:ascii="Times New Roman" w:eastAsia="Times New Roman" w:hAnsi="Times New Roman" w:cs="Times New Roman"/>
          <w:b/>
          <w:color w:val="auto"/>
          <w:sz w:val="28"/>
          <w:szCs w:val="28"/>
          <w:bdr w:val="none" w:sz="0" w:space="0" w:color="auto"/>
        </w:rPr>
        <w:t>Кировская область</w:t>
      </w:r>
      <w:r w:rsidRPr="00D75F36">
        <w:rPr>
          <w:rFonts w:ascii="Times New Roman" w:eastAsia="Times New Roman" w:hAnsi="Times New Roman" w:cs="Times New Roman"/>
          <w:color w:val="auto"/>
          <w:sz w:val="28"/>
          <w:szCs w:val="28"/>
          <w:bdr w:val="none" w:sz="0" w:space="0" w:color="auto"/>
        </w:rPr>
        <w:t xml:space="preserve">). </w:t>
      </w:r>
      <w:r w:rsidRPr="00D75F36">
        <w:rPr>
          <w:rFonts w:ascii="Times New Roman" w:hAnsi="Times New Roman"/>
          <w:bCs/>
          <w:sz w:val="28"/>
          <w:szCs w:val="28"/>
        </w:rPr>
        <w:t xml:space="preserve"> </w:t>
      </w:r>
    </w:p>
    <w:p w:rsidR="00D75F36" w:rsidRPr="00D75F36" w:rsidRDefault="00D75F36" w:rsidP="00D75F36">
      <w:pPr>
        <w:widowControl w:val="0"/>
        <w:tabs>
          <w:tab w:val="left" w:pos="993"/>
        </w:tabs>
        <w:spacing w:after="0" w:line="240" w:lineRule="auto"/>
        <w:ind w:firstLine="567"/>
        <w:jc w:val="both"/>
        <w:rPr>
          <w:rFonts w:ascii="Times New Roman" w:hAnsi="Times New Roman"/>
          <w:b/>
          <w:bCs/>
          <w:i/>
          <w:iCs/>
          <w:sz w:val="28"/>
          <w:szCs w:val="28"/>
        </w:rPr>
      </w:pPr>
      <w:r w:rsidRPr="00D75F36">
        <w:rPr>
          <w:rFonts w:ascii="Times New Roman" w:hAnsi="Times New Roman"/>
          <w:bCs/>
          <w:sz w:val="28"/>
          <w:szCs w:val="28"/>
        </w:rPr>
        <w:t xml:space="preserve">      </w:t>
      </w:r>
      <w:r w:rsidRPr="00D75F36">
        <w:rPr>
          <w:rFonts w:ascii="Times New Roman" w:hAnsi="Times New Roman"/>
          <w:b/>
          <w:bCs/>
          <w:i/>
          <w:iCs/>
          <w:sz w:val="28"/>
          <w:szCs w:val="28"/>
        </w:rPr>
        <w:t xml:space="preserve"> </w:t>
      </w:r>
    </w:p>
    <w:p w:rsidR="00D75F36" w:rsidRPr="00D75F36" w:rsidRDefault="00D75F36" w:rsidP="00D75F36">
      <w:pPr>
        <w:widowControl w:val="0"/>
        <w:spacing w:after="0" w:line="240" w:lineRule="auto"/>
        <w:ind w:firstLine="567"/>
        <w:jc w:val="both"/>
        <w:rPr>
          <w:rFonts w:ascii="Times New Roman" w:eastAsia="Times New Roman" w:hAnsi="Times New Roman" w:cs="Times New Roman"/>
          <w:sz w:val="28"/>
          <w:szCs w:val="28"/>
        </w:rPr>
      </w:pPr>
      <w:r w:rsidRPr="00D75F36">
        <w:rPr>
          <w:rFonts w:ascii="Times New Roman" w:hAnsi="Times New Roman"/>
          <w:b/>
          <w:bCs/>
          <w:i/>
          <w:iCs/>
          <w:sz w:val="28"/>
          <w:szCs w:val="28"/>
        </w:rPr>
        <w:t>2. Прогноз ЧС</w:t>
      </w:r>
    </w:p>
    <w:p w:rsidR="00D75F36" w:rsidRPr="00D75F36" w:rsidRDefault="00D75F36" w:rsidP="00D75F36">
      <w:pPr>
        <w:widowControl w:val="0"/>
        <w:spacing w:after="0" w:line="240" w:lineRule="auto"/>
        <w:ind w:firstLine="567"/>
        <w:jc w:val="both"/>
        <w:rPr>
          <w:rFonts w:ascii="Times New Roman" w:hAnsi="Times New Roman"/>
          <w:b/>
          <w:bCs/>
          <w:sz w:val="28"/>
          <w:szCs w:val="28"/>
        </w:rPr>
      </w:pPr>
      <w:r w:rsidRPr="00D75F36">
        <w:rPr>
          <w:rFonts w:ascii="Times New Roman" w:hAnsi="Times New Roman"/>
          <w:b/>
          <w:bCs/>
          <w:sz w:val="28"/>
          <w:szCs w:val="28"/>
        </w:rPr>
        <w:t>2.1. Природные и природно-техногенные ЧС</w:t>
      </w:r>
    </w:p>
    <w:p w:rsidR="00D75F36" w:rsidRPr="00D75F36" w:rsidRDefault="00D75F36" w:rsidP="00D75F36">
      <w:pPr>
        <w:widowControl w:val="0"/>
        <w:spacing w:after="0" w:line="240" w:lineRule="auto"/>
        <w:ind w:firstLine="567"/>
        <w:jc w:val="both"/>
        <w:rPr>
          <w:rFonts w:ascii="Times New Roman" w:hAnsi="Times New Roman"/>
          <w:b/>
          <w:bCs/>
          <w:sz w:val="28"/>
          <w:szCs w:val="28"/>
        </w:rPr>
      </w:pPr>
      <w:r w:rsidRPr="00D75F36">
        <w:rPr>
          <w:rFonts w:ascii="Times New Roman" w:hAnsi="Times New Roman"/>
          <w:b/>
          <w:sz w:val="28"/>
          <w:szCs w:val="28"/>
        </w:rPr>
        <w:t>С</w:t>
      </w:r>
      <w:r w:rsidRPr="00D75F36">
        <w:rPr>
          <w:rFonts w:ascii="Times New Roman" w:hAnsi="Times New Roman"/>
          <w:b/>
          <w:bCs/>
          <w:sz w:val="28"/>
          <w:szCs w:val="28"/>
        </w:rPr>
        <w:t>уществует высокая вероятность ЧС</w:t>
      </w:r>
      <w:r w:rsidRPr="00D75F36">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территории округа </w:t>
      </w:r>
      <w:r w:rsidRPr="00D75F36">
        <w:rPr>
          <w:rFonts w:ascii="Times New Roman" w:hAnsi="Times New Roman"/>
          <w:bCs/>
          <w:sz w:val="28"/>
          <w:szCs w:val="28"/>
        </w:rPr>
        <w:t>(</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туман).</w:t>
      </w:r>
    </w:p>
    <w:p w:rsidR="00D75F36" w:rsidRPr="00D75F36" w:rsidRDefault="00D75F36" w:rsidP="00D75F36">
      <w:pPr>
        <w:widowControl w:val="0"/>
        <w:spacing w:after="0" w:line="240" w:lineRule="auto"/>
        <w:ind w:firstLine="567"/>
        <w:jc w:val="both"/>
        <w:rPr>
          <w:rFonts w:ascii="Times New Roman" w:hAnsi="Times New Roman"/>
          <w:bCs/>
          <w:sz w:val="28"/>
          <w:szCs w:val="28"/>
        </w:rPr>
      </w:pPr>
      <w:r w:rsidRPr="00D75F36">
        <w:rPr>
          <w:rFonts w:ascii="Times New Roman" w:hAnsi="Times New Roman"/>
          <w:bCs/>
          <w:sz w:val="28"/>
          <w:szCs w:val="28"/>
        </w:rPr>
        <w:t>Существует риск возникновения чрезвычайных ситуаций, связанных с</w:t>
      </w:r>
      <w:r w:rsidRPr="00D75F36">
        <w:rPr>
          <w:rFonts w:ascii="Times New Roman" w:hAnsi="Times New Roman"/>
          <w:b/>
          <w:bCs/>
          <w:sz w:val="28"/>
          <w:szCs w:val="28"/>
        </w:rPr>
        <w:t xml:space="preserve"> подтоплением пониженных участков местности</w:t>
      </w:r>
      <w:r w:rsidRPr="00D75F36">
        <w:rPr>
          <w:rFonts w:ascii="Times New Roman" w:hAnsi="Times New Roman"/>
          <w:bCs/>
          <w:sz w:val="28"/>
          <w:szCs w:val="28"/>
        </w:rPr>
        <w:t>, низководных мостов, подмывом дорог в Республике Марий Эл, Башкортостан, Кировской, Нижегородской, Саратовской, Самарской, Оренбургской областях (</w:t>
      </w:r>
      <w:r w:rsidRPr="00D75F36">
        <w:rPr>
          <w:rFonts w:ascii="Times New Roman" w:hAnsi="Times New Roman"/>
          <w:b/>
          <w:bCs/>
          <w:sz w:val="28"/>
          <w:szCs w:val="28"/>
        </w:rPr>
        <w:t>Источник ЧС</w:t>
      </w:r>
      <w:r w:rsidRPr="00D75F36">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75F36" w:rsidRPr="00D75F36" w:rsidRDefault="00D75F36" w:rsidP="00D75F36">
      <w:pPr>
        <w:widowControl w:val="0"/>
        <w:spacing w:after="0" w:line="240" w:lineRule="auto"/>
        <w:ind w:firstLine="567"/>
        <w:jc w:val="both"/>
        <w:rPr>
          <w:rFonts w:ascii="Times New Roman" w:hAnsi="Times New Roman"/>
          <w:sz w:val="28"/>
          <w:szCs w:val="28"/>
        </w:rPr>
      </w:pPr>
      <w:r w:rsidRPr="00D75F36">
        <w:rPr>
          <w:rFonts w:ascii="Times New Roman" w:hAnsi="Times New Roman"/>
          <w:sz w:val="28"/>
          <w:szCs w:val="28"/>
        </w:rPr>
        <w:t>Наибольший риск</w:t>
      </w:r>
      <w:r w:rsidRPr="00D75F36">
        <w:rPr>
          <w:rFonts w:ascii="Times New Roman" w:hAnsi="Times New Roman"/>
          <w:b/>
          <w:bCs/>
          <w:sz w:val="28"/>
          <w:szCs w:val="28"/>
        </w:rPr>
        <w:t xml:space="preserve"> провалов людей и техники</w:t>
      </w:r>
      <w:r w:rsidRPr="00D75F36">
        <w:rPr>
          <w:rFonts w:ascii="Times New Roman" w:hAnsi="Times New Roman"/>
          <w:sz w:val="28"/>
          <w:szCs w:val="28"/>
        </w:rPr>
        <w:t xml:space="preserve"> </w:t>
      </w:r>
      <w:r w:rsidRPr="00D75F36">
        <w:rPr>
          <w:rFonts w:ascii="Times New Roman" w:hAnsi="Times New Roman"/>
          <w:b/>
          <w:bCs/>
          <w:sz w:val="28"/>
          <w:szCs w:val="28"/>
        </w:rPr>
        <w:t>под лед</w:t>
      </w:r>
      <w:r w:rsidRPr="00D75F36">
        <w:rPr>
          <w:rFonts w:ascii="Times New Roman" w:hAnsi="Times New Roman"/>
          <w:sz w:val="28"/>
          <w:szCs w:val="28"/>
        </w:rPr>
        <w:t xml:space="preserve"> сохраняется на водных объектах на территории республик Башкортостан, Татарстан, Удмуртской Республики, Кировской, Оренбургской, Нижегородской, Самарской, Ульяновской областей, Пермского края. На озерах, водохранилищах, реках и других водоемах в связи с неустойчивым ледообразованием повышается вероятность </w:t>
      </w:r>
      <w:r w:rsidRPr="00D75F36">
        <w:rPr>
          <w:rFonts w:ascii="Times New Roman" w:hAnsi="Times New Roman"/>
          <w:b/>
          <w:sz w:val="28"/>
          <w:szCs w:val="28"/>
        </w:rPr>
        <w:t>отрыва ледовых полей</w:t>
      </w:r>
      <w:r w:rsidRPr="00D75F36">
        <w:rPr>
          <w:rFonts w:ascii="Times New Roman" w:hAnsi="Times New Roman"/>
          <w:sz w:val="28"/>
          <w:szCs w:val="28"/>
        </w:rPr>
        <w:t xml:space="preserve"> с рыбаками любителями.</w:t>
      </w:r>
    </w:p>
    <w:p w:rsidR="00D75F36" w:rsidRPr="00D75F36" w:rsidRDefault="00D75F36" w:rsidP="00D75F36">
      <w:pPr>
        <w:widowControl w:val="0"/>
        <w:spacing w:after="0" w:line="240" w:lineRule="auto"/>
        <w:ind w:firstLine="567"/>
        <w:jc w:val="both"/>
        <w:rPr>
          <w:rFonts w:ascii="Times New Roman" w:hAnsi="Times New Roman"/>
          <w:b/>
          <w:bCs/>
          <w:sz w:val="28"/>
          <w:szCs w:val="28"/>
        </w:rPr>
      </w:pPr>
      <w:r w:rsidRPr="00D75F36">
        <w:rPr>
          <w:rFonts w:ascii="Times New Roman" w:hAnsi="Times New Roman"/>
          <w:b/>
          <w:bCs/>
          <w:sz w:val="28"/>
          <w:szCs w:val="28"/>
        </w:rPr>
        <w:t xml:space="preserve">2.2 Техногенные ЧС </w:t>
      </w:r>
    </w:p>
    <w:p w:rsidR="007B1843" w:rsidRPr="00804200" w:rsidRDefault="00D75F36" w:rsidP="00D75F36">
      <w:pPr>
        <w:widowControl w:val="0"/>
        <w:spacing w:after="0" w:line="240" w:lineRule="auto"/>
        <w:ind w:firstLine="567"/>
        <w:jc w:val="both"/>
        <w:rPr>
          <w:rFonts w:ascii="Times New Roman" w:hAnsi="Times New Roman"/>
          <w:b/>
          <w:bCs/>
          <w:sz w:val="28"/>
          <w:szCs w:val="28"/>
        </w:rPr>
      </w:pPr>
      <w:r w:rsidRPr="00D75F36">
        <w:rPr>
          <w:rFonts w:ascii="Times New Roman" w:eastAsia="Times New Roman" w:hAnsi="Times New Roman" w:cs="Times New Roman"/>
          <w:b/>
          <w:color w:val="auto"/>
          <w:sz w:val="28"/>
          <w:szCs w:val="28"/>
          <w:bdr w:val="none" w:sz="0" w:space="0" w:color="auto"/>
        </w:rPr>
        <w:t xml:space="preserve">Прогнозируется вероятность </w:t>
      </w:r>
      <w:r w:rsidRPr="00D75F36">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75F36">
        <w:rPr>
          <w:rFonts w:ascii="Times New Roman" w:eastAsia="Times New Roman" w:hAnsi="Times New Roman" w:cs="Times New Roman"/>
          <w:b/>
          <w:color w:val="auto"/>
          <w:sz w:val="28"/>
          <w:szCs w:val="28"/>
          <w:bdr w:val="none" w:sz="0" w:space="0" w:color="auto"/>
        </w:rPr>
        <w:t xml:space="preserve"> локального уровня</w:t>
      </w:r>
      <w:r w:rsidRPr="00D75F36">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75F36">
        <w:rPr>
          <w:rFonts w:ascii="Times New Roman" w:eastAsia="Times New Roman" w:hAnsi="Times New Roman" w:cs="Times New Roman"/>
          <w:b/>
          <w:color w:val="auto"/>
          <w:sz w:val="28"/>
          <w:szCs w:val="28"/>
          <w:bdr w:val="none" w:sz="0" w:space="0" w:color="auto"/>
        </w:rPr>
        <w:t>риск возникновения</w:t>
      </w:r>
      <w:r w:rsidRPr="00D75F36">
        <w:rPr>
          <w:rFonts w:ascii="Times New Roman" w:eastAsia="Times New Roman" w:hAnsi="Times New Roman" w:cs="Times New Roman"/>
          <w:color w:val="auto"/>
          <w:sz w:val="28"/>
          <w:szCs w:val="28"/>
          <w:bdr w:val="none" w:sz="0" w:space="0" w:color="auto"/>
        </w:rPr>
        <w:t xml:space="preserve"> техногенных пожаров (в т.ч. взрывов бытового газа) </w:t>
      </w:r>
      <w:r w:rsidRPr="00D75F36">
        <w:rPr>
          <w:rFonts w:ascii="Times New Roman" w:eastAsia="Calibri" w:hAnsi="Times New Roman" w:cs="Times New Roman"/>
          <w:color w:val="auto"/>
          <w:sz w:val="28"/>
          <w:szCs w:val="28"/>
          <w:bdr w:val="none" w:sz="0" w:space="0" w:color="auto"/>
        </w:rPr>
        <w:t>на территории</w:t>
      </w:r>
      <w:r w:rsidRPr="00D75F36">
        <w:rPr>
          <w:rFonts w:ascii="Times New Roman" w:eastAsia="Times New Roman" w:hAnsi="Times New Roman" w:cs="Times New Roman"/>
          <w:color w:val="auto"/>
          <w:sz w:val="28"/>
          <w:szCs w:val="28"/>
          <w:bdr w:val="none" w:sz="0" w:space="0" w:color="auto"/>
        </w:rPr>
        <w:t xml:space="preserve"> </w:t>
      </w:r>
      <w:r w:rsidRPr="00D75F36">
        <w:rPr>
          <w:rFonts w:ascii="Times New Roman" w:eastAsia="Calibri" w:hAnsi="Times New Roman" w:cs="Times New Roman"/>
          <w:color w:val="auto"/>
          <w:sz w:val="28"/>
          <w:szCs w:val="28"/>
          <w:bdr w:val="none" w:sz="0" w:space="0" w:color="auto"/>
        </w:rPr>
        <w:t xml:space="preserve">округа </w:t>
      </w:r>
      <w:r w:rsidRPr="00D75F36">
        <w:rPr>
          <w:rFonts w:ascii="Times New Roman" w:eastAsia="Times New Roman" w:hAnsi="Times New Roman" w:cs="Times New Roman"/>
          <w:color w:val="auto"/>
          <w:sz w:val="28"/>
          <w:szCs w:val="28"/>
          <w:bdr w:val="none" w:sz="0" w:space="0" w:color="auto"/>
        </w:rPr>
        <w:t>(</w:t>
      </w:r>
      <w:r w:rsidRPr="00D75F36">
        <w:rPr>
          <w:rFonts w:ascii="Times New Roman" w:eastAsia="Times New Roman" w:hAnsi="Times New Roman" w:cs="Times New Roman"/>
          <w:b/>
          <w:color w:val="auto"/>
          <w:sz w:val="28"/>
          <w:szCs w:val="28"/>
          <w:bdr w:val="none" w:sz="0" w:space="0" w:color="auto"/>
        </w:rPr>
        <w:t>Источник ЧС</w:t>
      </w:r>
      <w:r w:rsidRPr="00D75F36">
        <w:rPr>
          <w:rFonts w:ascii="Times New Roman" w:eastAsia="Times New Roman" w:hAnsi="Times New Roman" w:cs="Times New Roman"/>
          <w:color w:val="auto"/>
          <w:sz w:val="28"/>
          <w:szCs w:val="28"/>
          <w:bdr w:val="none" w:sz="0" w:space="0" w:color="auto"/>
        </w:rPr>
        <w:t xml:space="preserve"> – </w:t>
      </w:r>
      <w:r w:rsidRPr="00D75F36">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75F36">
        <w:rPr>
          <w:rFonts w:ascii="Times New Roman" w:eastAsia="Times New Roman" w:hAnsi="Times New Roman" w:cs="Times New Roman"/>
          <w:color w:val="auto"/>
          <w:sz w:val="28"/>
          <w:szCs w:val="28"/>
          <w:bdr w:val="none" w:sz="0" w:space="0" w:color="auto"/>
        </w:rPr>
        <w:t>).</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lastRenderedPageBreak/>
        <w:t>ЮЖНЫЙ ФО</w:t>
      </w:r>
    </w:p>
    <w:p w:rsidR="00DE724C" w:rsidRPr="00804200" w:rsidRDefault="00DE724C" w:rsidP="00DE724C">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Прогноз опасных и неблагоприятных метеорологических условий</w:t>
      </w:r>
    </w:p>
    <w:p w:rsidR="00DE724C" w:rsidRPr="00804200" w:rsidRDefault="00DE724C" w:rsidP="00DE724C">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Метеорологическая обстановка</w:t>
      </w:r>
    </w:p>
    <w:p w:rsidR="00DE724C" w:rsidRPr="00804200" w:rsidRDefault="00E04BBF"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rPr>
      </w:pPr>
      <w:r w:rsidRPr="00E04BBF">
        <w:rPr>
          <w:rFonts w:ascii="Times New Roman" w:hAnsi="Times New Roman"/>
          <w:bCs/>
          <w:sz w:val="28"/>
          <w:szCs w:val="28"/>
        </w:rPr>
        <w:t xml:space="preserve">В </w:t>
      </w:r>
      <w:r>
        <w:rPr>
          <w:rFonts w:ascii="Times New Roman" w:hAnsi="Times New Roman"/>
          <w:bCs/>
          <w:sz w:val="28"/>
          <w:szCs w:val="28"/>
        </w:rPr>
        <w:t>р</w:t>
      </w:r>
      <w:r w:rsidRPr="00E04BBF">
        <w:rPr>
          <w:rFonts w:ascii="Times New Roman" w:hAnsi="Times New Roman"/>
          <w:bCs/>
          <w:sz w:val="28"/>
          <w:szCs w:val="28"/>
        </w:rPr>
        <w:t>еспубликах Адыгея, Крым, г. Севастополь</w:t>
      </w:r>
      <w:r>
        <w:rPr>
          <w:rFonts w:ascii="Times New Roman" w:hAnsi="Times New Roman"/>
          <w:bCs/>
          <w:sz w:val="28"/>
          <w:szCs w:val="28"/>
        </w:rPr>
        <w:t>,</w:t>
      </w:r>
      <w:r w:rsidRPr="00E04BBF">
        <w:rPr>
          <w:rFonts w:ascii="Times New Roman" w:hAnsi="Times New Roman"/>
          <w:bCs/>
          <w:sz w:val="28"/>
          <w:szCs w:val="28"/>
        </w:rPr>
        <w:t xml:space="preserve"> Краснодарском крае местами дождь, в горных районах мокрый </w:t>
      </w:r>
      <w:r>
        <w:rPr>
          <w:rFonts w:ascii="Times New Roman" w:hAnsi="Times New Roman"/>
          <w:bCs/>
          <w:sz w:val="28"/>
          <w:szCs w:val="28"/>
        </w:rPr>
        <w:t>снег, налипание мокрого снега. Н</w:t>
      </w:r>
      <w:r w:rsidRPr="00E04BBF">
        <w:rPr>
          <w:rFonts w:ascii="Times New Roman" w:hAnsi="Times New Roman"/>
          <w:bCs/>
          <w:sz w:val="28"/>
          <w:szCs w:val="28"/>
        </w:rPr>
        <w:t xml:space="preserve">а территории </w:t>
      </w:r>
      <w:r>
        <w:rPr>
          <w:rFonts w:ascii="Times New Roman" w:hAnsi="Times New Roman"/>
          <w:bCs/>
          <w:sz w:val="28"/>
          <w:szCs w:val="28"/>
        </w:rPr>
        <w:t xml:space="preserve">округа </w:t>
      </w:r>
      <w:r w:rsidRPr="00E04BBF">
        <w:rPr>
          <w:rFonts w:ascii="Times New Roman" w:hAnsi="Times New Roman"/>
          <w:bCs/>
          <w:sz w:val="28"/>
          <w:szCs w:val="28"/>
        </w:rPr>
        <w:t>местами туман.</w:t>
      </w:r>
    </w:p>
    <w:p w:rsidR="00DE724C" w:rsidRPr="00804200" w:rsidRDefault="00DE724C" w:rsidP="00DE724C">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sz w:val="28"/>
          <w:szCs w:val="28"/>
          <w:bdr w:val="none" w:sz="0" w:space="0" w:color="auto"/>
        </w:rPr>
      </w:pPr>
      <w:r w:rsidRPr="00804200">
        <w:rPr>
          <w:rFonts w:ascii="Times New Roman" w:hAnsi="Times New Roman"/>
          <w:b/>
          <w:bCs/>
          <w:sz w:val="28"/>
          <w:szCs w:val="28"/>
          <w:bdr w:val="none" w:sz="0" w:space="0" w:color="auto"/>
        </w:rPr>
        <w:t>Гидрологическая обстановка</w:t>
      </w:r>
    </w:p>
    <w:p w:rsidR="00DE724C" w:rsidRPr="00804200" w:rsidRDefault="008E64A6" w:rsidP="00A14F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sz w:val="28"/>
          <w:szCs w:val="24"/>
        </w:rPr>
      </w:pPr>
      <w:r w:rsidRPr="008E64A6">
        <w:rPr>
          <w:rFonts w:ascii="Times New Roman" w:eastAsia="Times New Roman" w:hAnsi="Times New Roman" w:cs="Times New Roman"/>
          <w:color w:val="auto"/>
          <w:sz w:val="28"/>
          <w:szCs w:val="28"/>
          <w:bdr w:val="none" w:sz="0" w:space="0" w:color="auto"/>
        </w:rPr>
        <w:t>Рост уровня воды (на 60-78 см) наблюдается на Дону на участке ст-ца Раздорская (</w:t>
      </w:r>
      <w:r w:rsidRPr="008E64A6">
        <w:rPr>
          <w:rFonts w:ascii="Times New Roman" w:eastAsia="Times New Roman" w:hAnsi="Times New Roman" w:cs="Times New Roman"/>
          <w:b/>
          <w:color w:val="auto"/>
          <w:sz w:val="28"/>
          <w:szCs w:val="28"/>
          <w:bdr w:val="none" w:sz="0" w:space="0" w:color="auto"/>
        </w:rPr>
        <w:t>Ростовская область</w:t>
      </w:r>
      <w:r w:rsidRPr="008E64A6">
        <w:rPr>
          <w:rFonts w:ascii="Times New Roman" w:eastAsia="Times New Roman" w:hAnsi="Times New Roman" w:cs="Times New Roman"/>
          <w:color w:val="auto"/>
          <w:sz w:val="28"/>
          <w:szCs w:val="28"/>
          <w:bdr w:val="none" w:sz="0" w:space="0" w:color="auto"/>
        </w:rPr>
        <w:t>) – г. Ростов-на-Дону. Подъем уровня воды (на 28-74 см) наблюдается на р. Малая Лаба, р. Чамлык (</w:t>
      </w:r>
      <w:r w:rsidRPr="008E64A6">
        <w:rPr>
          <w:rFonts w:ascii="Times New Roman" w:eastAsia="Times New Roman" w:hAnsi="Times New Roman" w:cs="Times New Roman"/>
          <w:b/>
          <w:color w:val="auto"/>
          <w:sz w:val="28"/>
          <w:szCs w:val="28"/>
          <w:bdr w:val="none" w:sz="0" w:space="0" w:color="auto"/>
        </w:rPr>
        <w:t>Краснодарский край</w:t>
      </w:r>
      <w:r w:rsidRPr="008E64A6">
        <w:rPr>
          <w:rFonts w:ascii="Times New Roman" w:eastAsia="Times New Roman" w:hAnsi="Times New Roman" w:cs="Times New Roman"/>
          <w:color w:val="auto"/>
          <w:sz w:val="28"/>
          <w:szCs w:val="28"/>
          <w:bdr w:val="none" w:sz="0" w:space="0" w:color="auto"/>
        </w:rPr>
        <w:t>), р. Марта, р. Пшиш (</w:t>
      </w:r>
      <w:r w:rsidRPr="008E64A6">
        <w:rPr>
          <w:rFonts w:ascii="Times New Roman" w:eastAsia="Times New Roman" w:hAnsi="Times New Roman" w:cs="Times New Roman"/>
          <w:b/>
          <w:color w:val="auto"/>
          <w:sz w:val="28"/>
          <w:szCs w:val="28"/>
          <w:bdr w:val="none" w:sz="0" w:space="0" w:color="auto"/>
        </w:rPr>
        <w:t>Адыгея</w:t>
      </w:r>
      <w:r w:rsidRPr="008E64A6">
        <w:rPr>
          <w:rFonts w:ascii="Times New Roman" w:eastAsia="Times New Roman" w:hAnsi="Times New Roman" w:cs="Times New Roman"/>
          <w:color w:val="auto"/>
          <w:sz w:val="28"/>
          <w:szCs w:val="28"/>
          <w:bdr w:val="none" w:sz="0" w:space="0" w:color="auto"/>
        </w:rPr>
        <w:t>).</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rPr>
      </w:pPr>
      <w:r w:rsidRPr="00804200">
        <w:rPr>
          <w:rFonts w:ascii="Times New Roman" w:hAnsi="Times New Roman"/>
          <w:b/>
          <w:bCs/>
          <w:i/>
          <w:iCs/>
          <w:sz w:val="28"/>
          <w:szCs w:val="28"/>
          <w:bdr w:val="none" w:sz="0" w:space="0" w:color="auto"/>
        </w:rPr>
        <w:t>Черное море</w:t>
      </w:r>
      <w:r w:rsidRPr="00804200">
        <w:rPr>
          <w:rFonts w:ascii="Times New Roman" w:hAnsi="Times New Roman"/>
          <w:i/>
          <w:iCs/>
          <w:sz w:val="28"/>
          <w:szCs w:val="28"/>
          <w:bdr w:val="none" w:sz="0" w:space="0" w:color="auto"/>
        </w:rPr>
        <w:t xml:space="preserve"> высота волн 0.5-1м (3 балла).</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rPr>
      </w:pPr>
      <w:r w:rsidRPr="00804200">
        <w:rPr>
          <w:rFonts w:ascii="Times New Roman" w:hAnsi="Times New Roman"/>
          <w:b/>
          <w:bCs/>
          <w:i/>
          <w:iCs/>
          <w:sz w:val="28"/>
          <w:szCs w:val="28"/>
          <w:bdr w:val="none" w:sz="0" w:space="0" w:color="auto"/>
        </w:rPr>
        <w:t xml:space="preserve">Азовское море и Керченский пролив </w:t>
      </w:r>
      <w:r w:rsidRPr="00804200">
        <w:rPr>
          <w:rFonts w:ascii="Times New Roman" w:hAnsi="Times New Roman"/>
          <w:i/>
          <w:iCs/>
          <w:sz w:val="28"/>
          <w:szCs w:val="28"/>
          <w:bdr w:val="none" w:sz="0" w:space="0" w:color="auto"/>
        </w:rPr>
        <w:t>высота волн 0.5-1м (3 балла).</w:t>
      </w:r>
    </w:p>
    <w:p w:rsidR="00DE724C" w:rsidRPr="00804200" w:rsidRDefault="00DE724C" w:rsidP="00DE724C">
      <w:pPr>
        <w:pBdr>
          <w:top w:val="none" w:sz="0" w:space="0" w:color="auto"/>
          <w:left w:val="none" w:sz="0" w:space="0" w:color="auto"/>
          <w:bottom w:val="none" w:sz="0" w:space="0" w:color="auto"/>
          <w:right w:val="none" w:sz="0" w:space="0" w:color="auto"/>
          <w:between w:val="none" w:sz="0" w:space="0" w:color="auto"/>
          <w:bar w:val="none" w:sz="0" w:color="auto"/>
        </w:pBdr>
        <w:tabs>
          <w:tab w:val="left" w:pos="5747"/>
        </w:tabs>
        <w:spacing w:after="0" w:line="240" w:lineRule="auto"/>
        <w:rPr>
          <w:rFonts w:ascii="Times New Roman" w:hAnsi="Times New Roman"/>
          <w:b/>
          <w:bCs/>
          <w:i/>
          <w:iCs/>
          <w:sz w:val="28"/>
          <w:szCs w:val="28"/>
          <w:bdr w:val="none" w:sz="0" w:space="0" w:color="auto"/>
        </w:rPr>
      </w:pPr>
      <w:r w:rsidRPr="00804200">
        <w:rPr>
          <w:rFonts w:ascii="Times New Roman" w:hAnsi="Times New Roman"/>
          <w:b/>
          <w:bCs/>
          <w:i/>
          <w:iCs/>
          <w:sz w:val="28"/>
          <w:szCs w:val="28"/>
          <w:bdr w:val="none" w:sz="0" w:space="0" w:color="auto"/>
        </w:rPr>
        <w:tab/>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804200">
        <w:rPr>
          <w:rFonts w:ascii="Times New Roman" w:hAnsi="Times New Roman"/>
          <w:b/>
          <w:bCs/>
          <w:i/>
          <w:iCs/>
          <w:sz w:val="28"/>
          <w:szCs w:val="28"/>
          <w:bdr w:val="none" w:sz="0" w:space="0" w:color="auto"/>
        </w:rPr>
        <w:t>2. Прогноз ЧС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2.1. Природные и природно-техногенные ЧС</w:t>
      </w:r>
    </w:p>
    <w:p w:rsid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804200">
        <w:rPr>
          <w:rFonts w:ascii="Times New Roman" w:hAnsi="Times New Roman"/>
          <w:b/>
          <w:bCs/>
          <w:sz w:val="28"/>
          <w:szCs w:val="28"/>
        </w:rPr>
        <w:t xml:space="preserve">Повышается вероятность </w:t>
      </w:r>
      <w:r w:rsidRPr="0080420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E04BBF">
        <w:rPr>
          <w:rFonts w:ascii="Times New Roman" w:hAnsi="Times New Roman"/>
          <w:bCs/>
          <w:sz w:val="28"/>
          <w:szCs w:val="28"/>
        </w:rPr>
        <w:t>в горных районах</w:t>
      </w:r>
      <w:r w:rsidRPr="00804200">
        <w:rPr>
          <w:rFonts w:ascii="Times New Roman" w:hAnsi="Times New Roman"/>
          <w:bCs/>
          <w:sz w:val="28"/>
          <w:szCs w:val="28"/>
        </w:rPr>
        <w:t xml:space="preserve">, </w:t>
      </w:r>
      <w:r w:rsidRPr="00804200">
        <w:rPr>
          <w:rFonts w:ascii="Times New Roman" w:hAnsi="Times New Roman"/>
          <w:sz w:val="28"/>
          <w:szCs w:val="28"/>
        </w:rPr>
        <w:t xml:space="preserve">связанных с повреждением (обрывом) ЛЭП и линий связи, обрушением слабо укрепленных конструкций </w:t>
      </w:r>
      <w:r w:rsidR="00A94179" w:rsidRPr="00804200">
        <w:rPr>
          <w:rFonts w:ascii="Times New Roman" w:hAnsi="Times New Roman"/>
          <w:sz w:val="28"/>
          <w:szCs w:val="28"/>
        </w:rPr>
        <w:t>(</w:t>
      </w:r>
      <w:r w:rsidR="00A94179" w:rsidRPr="00804200">
        <w:rPr>
          <w:rFonts w:ascii="Times New Roman" w:hAnsi="Times New Roman"/>
          <w:b/>
          <w:bCs/>
          <w:sz w:val="28"/>
          <w:szCs w:val="28"/>
        </w:rPr>
        <w:t>Источник ЧС</w:t>
      </w:r>
      <w:r w:rsidR="00A94179" w:rsidRPr="00804200">
        <w:rPr>
          <w:rFonts w:ascii="Times New Roman" w:hAnsi="Times New Roman"/>
          <w:sz w:val="28"/>
          <w:szCs w:val="28"/>
        </w:rPr>
        <w:t xml:space="preserve"> – </w:t>
      </w:r>
      <w:r w:rsidR="00A94179" w:rsidRPr="00804200">
        <w:rPr>
          <w:rFonts w:ascii="Times New Roman" w:hAnsi="Times New Roman"/>
          <w:bCs/>
          <w:sz w:val="28"/>
          <w:szCs w:val="28"/>
        </w:rPr>
        <w:t>налипание мокрого снега).</w:t>
      </w:r>
    </w:p>
    <w:p w:rsid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804200">
        <w:rPr>
          <w:rFonts w:ascii="Times New Roman" w:hAnsi="Times New Roman"/>
          <w:b/>
          <w:bCs/>
          <w:sz w:val="28"/>
          <w:szCs w:val="28"/>
        </w:rPr>
        <w:t>Существует высокая вероятность ЧС</w:t>
      </w:r>
      <w:r w:rsidRPr="0080420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78056B">
        <w:rPr>
          <w:rFonts w:ascii="Times New Roman" w:hAnsi="Times New Roman"/>
          <w:sz w:val="28"/>
          <w:szCs w:val="28"/>
        </w:rPr>
        <w:t xml:space="preserve">на </w:t>
      </w:r>
      <w:r w:rsidR="000305E6">
        <w:rPr>
          <w:rFonts w:ascii="Times New Roman" w:hAnsi="Times New Roman"/>
          <w:sz w:val="28"/>
          <w:szCs w:val="28"/>
        </w:rPr>
        <w:t>территории</w:t>
      </w:r>
      <w:r w:rsidR="0078056B">
        <w:rPr>
          <w:rFonts w:ascii="Times New Roman" w:hAnsi="Times New Roman"/>
          <w:sz w:val="28"/>
          <w:szCs w:val="28"/>
        </w:rPr>
        <w:t xml:space="preserve"> округа</w:t>
      </w:r>
      <w:r w:rsidR="006A257F">
        <w:rPr>
          <w:rFonts w:ascii="Times New Roman" w:hAnsi="Times New Roman"/>
          <w:bCs/>
          <w:sz w:val="28"/>
          <w:szCs w:val="28"/>
        </w:rPr>
        <w:t xml:space="preserve"> </w:t>
      </w:r>
      <w:r w:rsidRPr="00804200">
        <w:rPr>
          <w:rFonts w:ascii="Times New Roman" w:hAnsi="Times New Roman"/>
          <w:bCs/>
          <w:sz w:val="28"/>
          <w:szCs w:val="28"/>
        </w:rPr>
        <w:t>(</w:t>
      </w:r>
      <w:r w:rsidRPr="00804200">
        <w:rPr>
          <w:rFonts w:ascii="Times New Roman" w:hAnsi="Times New Roman"/>
          <w:b/>
          <w:bCs/>
          <w:sz w:val="28"/>
          <w:szCs w:val="28"/>
        </w:rPr>
        <w:t>Источник ЧС</w:t>
      </w:r>
      <w:r w:rsidRPr="00804200">
        <w:rPr>
          <w:rFonts w:ascii="Times New Roman" w:hAnsi="Times New Roman"/>
          <w:sz w:val="28"/>
          <w:szCs w:val="28"/>
        </w:rPr>
        <w:t xml:space="preserve"> – </w:t>
      </w:r>
      <w:r w:rsidRPr="00804200">
        <w:rPr>
          <w:rFonts w:ascii="Times New Roman" w:hAnsi="Times New Roman"/>
          <w:bCs/>
          <w:sz w:val="28"/>
          <w:szCs w:val="28"/>
        </w:rPr>
        <w:t>туман</w:t>
      </w:r>
      <w:r w:rsidR="00E04BBF">
        <w:rPr>
          <w:rFonts w:ascii="Times New Roman" w:hAnsi="Times New Roman"/>
          <w:sz w:val="28"/>
          <w:szCs w:val="28"/>
        </w:rPr>
        <w:t>).</w:t>
      </w:r>
    </w:p>
    <w:p w:rsidR="008E64A6" w:rsidRPr="00804200" w:rsidRDefault="008E64A6"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8E64A6">
        <w:rPr>
          <w:rFonts w:ascii="Times New Roman" w:hAnsi="Times New Roman"/>
          <w:bCs/>
          <w:sz w:val="28"/>
          <w:szCs w:val="28"/>
        </w:rPr>
        <w:t>Существует риск возникновения чрезвычайных ситуаций, связанных с</w:t>
      </w:r>
      <w:r w:rsidRPr="008E64A6">
        <w:rPr>
          <w:rFonts w:ascii="Times New Roman" w:hAnsi="Times New Roman"/>
          <w:b/>
          <w:bCs/>
          <w:sz w:val="28"/>
          <w:szCs w:val="28"/>
        </w:rPr>
        <w:t xml:space="preserve"> подтоплением пониженных участков местности</w:t>
      </w:r>
      <w:r w:rsidRPr="008E64A6">
        <w:rPr>
          <w:rFonts w:ascii="Times New Roman" w:hAnsi="Times New Roman"/>
          <w:bCs/>
          <w:sz w:val="28"/>
          <w:szCs w:val="28"/>
        </w:rPr>
        <w:t>, низководных мостов, подмывом дорог на юге Республики Калмыкия, на юге Астраханской области (</w:t>
      </w:r>
      <w:r w:rsidRPr="008E64A6">
        <w:rPr>
          <w:rFonts w:ascii="Times New Roman" w:hAnsi="Times New Roman"/>
          <w:b/>
          <w:bCs/>
          <w:sz w:val="28"/>
          <w:szCs w:val="28"/>
        </w:rPr>
        <w:t>Источник ЧС</w:t>
      </w:r>
      <w:r w:rsidRPr="008E64A6">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b/>
          <w:bCs/>
          <w:sz w:val="28"/>
          <w:szCs w:val="28"/>
          <w:bdr w:val="none" w:sz="0" w:space="0" w:color="auto"/>
        </w:rPr>
        <w:t xml:space="preserve">Возникают риски происшествий </w:t>
      </w:r>
      <w:r w:rsidRPr="00804200">
        <w:rPr>
          <w:rFonts w:ascii="Times New Roman" w:hAnsi="Times New Roman"/>
          <w:sz w:val="28"/>
          <w:szCs w:val="28"/>
          <w:bdr w:val="none" w:sz="0" w:space="0" w:color="auto"/>
        </w:rPr>
        <w:t xml:space="preserve">в низкогорных районах </w:t>
      </w:r>
      <w:r w:rsidR="00797269" w:rsidRPr="00804200">
        <w:rPr>
          <w:rFonts w:ascii="Times New Roman" w:hAnsi="Times New Roman"/>
          <w:sz w:val="28"/>
          <w:szCs w:val="28"/>
          <w:bdr w:val="none" w:sz="0" w:space="0" w:color="auto"/>
        </w:rPr>
        <w:t>р</w:t>
      </w:r>
      <w:r w:rsidRPr="00804200">
        <w:rPr>
          <w:rFonts w:ascii="Times New Roman" w:hAnsi="Times New Roman"/>
          <w:sz w:val="28"/>
          <w:szCs w:val="28"/>
          <w:bdr w:val="none" w:sz="0" w:space="0" w:color="auto"/>
        </w:rPr>
        <w:t>еспублик</w:t>
      </w:r>
      <w:r w:rsidRPr="00804200">
        <w:rPr>
          <w:bdr w:val="none" w:sz="0" w:space="0" w:color="auto"/>
        </w:rPr>
        <w:t xml:space="preserve"> </w:t>
      </w:r>
      <w:r w:rsidRPr="00804200">
        <w:rPr>
          <w:rFonts w:ascii="Times New Roman" w:hAnsi="Times New Roman"/>
          <w:sz w:val="28"/>
          <w:szCs w:val="28"/>
          <w:bdr w:val="none" w:sz="0" w:space="0" w:color="auto"/>
        </w:rPr>
        <w:t xml:space="preserve">Крым, </w:t>
      </w:r>
      <w:r w:rsidR="00797269" w:rsidRPr="00804200">
        <w:rPr>
          <w:rFonts w:ascii="Times New Roman" w:hAnsi="Times New Roman"/>
          <w:sz w:val="28"/>
          <w:szCs w:val="28"/>
          <w:bdr w:val="none" w:sz="0" w:space="0" w:color="auto"/>
        </w:rPr>
        <w:t xml:space="preserve">Адыгея, </w:t>
      </w:r>
      <w:r w:rsidRPr="00804200">
        <w:rPr>
          <w:rFonts w:ascii="Times New Roman" w:hAnsi="Times New Roman"/>
          <w:sz w:val="28"/>
          <w:szCs w:val="28"/>
          <w:bdr w:val="none" w:sz="0" w:space="0" w:color="auto"/>
        </w:rPr>
        <w:t>Краснодарского края, г. Севастополь,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804200">
        <w:rPr>
          <w:rFonts w:ascii="Times New Roman" w:hAnsi="Times New Roman"/>
          <w:b/>
          <w:bCs/>
          <w:sz w:val="28"/>
          <w:szCs w:val="28"/>
          <w:bdr w:val="none" w:sz="0" w:space="0" w:color="auto"/>
        </w:rPr>
        <w:t>Источник ЧС</w:t>
      </w:r>
      <w:r w:rsidRPr="00804200">
        <w:rPr>
          <w:rFonts w:ascii="Times New Roman" w:hAnsi="Times New Roman"/>
          <w:sz w:val="28"/>
          <w:szCs w:val="28"/>
          <w:bdr w:val="none" w:sz="0" w:space="0" w:color="auto"/>
        </w:rPr>
        <w:t xml:space="preserve"> – оползни, обвалы, провалы грунта, антропогенная деятельность).</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sz w:val="28"/>
          <w:szCs w:val="28"/>
          <w:bdr w:val="none" w:sz="0" w:space="0" w:color="auto"/>
        </w:rPr>
        <w:t>Сохраняется</w:t>
      </w:r>
      <w:r w:rsidRPr="00804200">
        <w:rPr>
          <w:rFonts w:ascii="Times New Roman" w:hAnsi="Times New Roman"/>
          <w:b/>
          <w:sz w:val="28"/>
          <w:szCs w:val="28"/>
          <w:bdr w:val="none" w:sz="0" w:space="0" w:color="auto"/>
        </w:rPr>
        <w:t xml:space="preserve"> вероятность ЧС и происшествий </w:t>
      </w:r>
      <w:r w:rsidRPr="00804200">
        <w:rPr>
          <w:rFonts w:ascii="Times New Roman" w:hAnsi="Times New Roman"/>
          <w:bCs/>
          <w:sz w:val="28"/>
          <w:szCs w:val="28"/>
          <w:bdr w:val="none" w:sz="0" w:space="0" w:color="auto"/>
        </w:rPr>
        <w:t xml:space="preserve">в горных районах выше 2000 м над уровнем моря в Республике Адыгея, Краснодарском крае, </w:t>
      </w:r>
      <w:r w:rsidRPr="00804200">
        <w:rPr>
          <w:rFonts w:ascii="Times New Roman" w:hAnsi="Times New Roman"/>
          <w:sz w:val="28"/>
          <w:szCs w:val="28"/>
          <w:bdr w:val="none" w:sz="0" w:space="0" w:color="auto"/>
        </w:rPr>
        <w:t>вызванных угрозой травматизма населению, спортсменам, туристам (</w:t>
      </w:r>
      <w:r w:rsidRPr="00804200">
        <w:rPr>
          <w:rFonts w:ascii="Times New Roman" w:hAnsi="Times New Roman"/>
          <w:b/>
          <w:sz w:val="28"/>
          <w:szCs w:val="28"/>
          <w:bdr w:val="none" w:sz="0" w:space="0" w:color="auto"/>
        </w:rPr>
        <w:t>Источник ЧС</w:t>
      </w:r>
      <w:r w:rsidRPr="00804200">
        <w:rPr>
          <w:rFonts w:ascii="Times New Roman" w:hAnsi="Times New Roman"/>
          <w:sz w:val="28"/>
          <w:szCs w:val="28"/>
          <w:bdr w:val="none" w:sz="0" w:space="0" w:color="auto"/>
        </w:rPr>
        <w:t xml:space="preserve"> – высота снега 30 см и более, антропогенная деятельность).</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bCs/>
          <w:sz w:val="28"/>
          <w:szCs w:val="28"/>
        </w:rPr>
        <w:t>Повышается</w:t>
      </w:r>
      <w:r w:rsidRPr="00804200">
        <w:rPr>
          <w:rFonts w:ascii="Times New Roman" w:hAnsi="Times New Roman"/>
          <w:b/>
          <w:bCs/>
          <w:sz w:val="28"/>
          <w:szCs w:val="28"/>
        </w:rPr>
        <w:t xml:space="preserve"> вероятность выявления единичных термических аномалий</w:t>
      </w:r>
      <w:r w:rsidRPr="00804200">
        <w:rPr>
          <w:rFonts w:ascii="Times New Roman" w:hAnsi="Times New Roman"/>
          <w:bCs/>
          <w:sz w:val="28"/>
          <w:szCs w:val="28"/>
        </w:rPr>
        <w:t xml:space="preserve"> (в т.ч.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w:t>
      </w:r>
      <w:r w:rsidRPr="00804200">
        <w:rPr>
          <w:rFonts w:ascii="Times New Roman" w:hAnsi="Times New Roman"/>
          <w:bCs/>
          <w:sz w:val="28"/>
          <w:szCs w:val="28"/>
          <w:bdr w:val="none" w:sz="0" w:space="0" w:color="auto"/>
        </w:rPr>
        <w:t xml:space="preserve"> на территории Республики Калмыкия, Краснодарского края, Астраханской области, севера Ростовской и юга </w:t>
      </w:r>
      <w:r w:rsidRPr="00804200">
        <w:rPr>
          <w:rFonts w:ascii="Times New Roman" w:hAnsi="Times New Roman"/>
          <w:bCs/>
          <w:sz w:val="28"/>
          <w:szCs w:val="28"/>
          <w:bdr w:val="none" w:sz="0" w:space="0" w:color="auto"/>
        </w:rPr>
        <w:lastRenderedPageBreak/>
        <w:t>Волгоградской областей.</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 xml:space="preserve">2.2. Техногенные ЧС </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804200">
        <w:rPr>
          <w:rFonts w:ascii="Times New Roman" w:hAnsi="Times New Roman"/>
          <w:b/>
          <w:bCs/>
          <w:sz w:val="28"/>
          <w:szCs w:val="28"/>
          <w:bdr w:val="none" w:sz="0" w:space="0" w:color="auto"/>
        </w:rPr>
        <w:t xml:space="preserve">Прогнозируется вероятность </w:t>
      </w:r>
      <w:r w:rsidRPr="00804200">
        <w:rPr>
          <w:rFonts w:ascii="Times New Roman" w:hAnsi="Times New Roman"/>
          <w:sz w:val="28"/>
          <w:szCs w:val="28"/>
          <w:bdr w:val="none" w:sz="0" w:space="0" w:color="auto"/>
        </w:rPr>
        <w:t xml:space="preserve">возникновения чрезвычайных ситуаций </w:t>
      </w:r>
      <w:r w:rsidRPr="00804200">
        <w:rPr>
          <w:rFonts w:ascii="Times New Roman" w:hAnsi="Times New Roman"/>
          <w:b/>
          <w:bCs/>
          <w:sz w:val="28"/>
          <w:szCs w:val="28"/>
          <w:bdr w:val="none" w:sz="0" w:space="0" w:color="auto"/>
        </w:rPr>
        <w:t xml:space="preserve"> локального уровня</w:t>
      </w:r>
      <w:r w:rsidRPr="00804200">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804200">
        <w:rPr>
          <w:rFonts w:ascii="Times New Roman" w:hAnsi="Times New Roman"/>
          <w:b/>
          <w:bCs/>
          <w:sz w:val="28"/>
          <w:szCs w:val="28"/>
          <w:bdr w:val="none" w:sz="0" w:space="0" w:color="auto"/>
        </w:rPr>
        <w:t>риск возникновения</w:t>
      </w:r>
      <w:r w:rsidRPr="00804200">
        <w:rPr>
          <w:rFonts w:ascii="Times New Roman" w:hAnsi="Times New Roman"/>
          <w:sz w:val="28"/>
          <w:szCs w:val="28"/>
          <w:bdr w:val="none" w:sz="0" w:space="0" w:color="auto"/>
        </w:rPr>
        <w:t xml:space="preserve"> техногенных пожаров (в т.ч. взрывов бытового газа) на территории округа (</w:t>
      </w:r>
      <w:r w:rsidRPr="00804200">
        <w:rPr>
          <w:rFonts w:ascii="Times New Roman" w:hAnsi="Times New Roman"/>
          <w:b/>
          <w:bCs/>
          <w:sz w:val="28"/>
          <w:szCs w:val="28"/>
          <w:bdr w:val="none" w:sz="0" w:space="0" w:color="auto"/>
        </w:rPr>
        <w:t>Источник ЧС</w:t>
      </w:r>
      <w:r w:rsidRPr="00804200">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СЕВЕРО-КАВКАЗСКИЙ ФО</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1.1 Метеорологическая обстановка</w:t>
      </w:r>
    </w:p>
    <w:p w:rsidR="00DE724C" w:rsidRPr="00804200" w:rsidRDefault="004C43FF"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Cs/>
          <w:sz w:val="28"/>
          <w:szCs w:val="28"/>
          <w:bdr w:val="none" w:sz="0" w:space="0" w:color="auto"/>
        </w:rPr>
      </w:pPr>
      <w:r w:rsidRPr="004C43FF">
        <w:rPr>
          <w:rFonts w:ascii="Times New Roman" w:hAnsi="Times New Roman"/>
          <w:bCs/>
          <w:sz w:val="28"/>
          <w:szCs w:val="28"/>
          <w:bdr w:val="none" w:sz="0" w:space="0" w:color="auto"/>
        </w:rPr>
        <w:t xml:space="preserve">Местами на территории </w:t>
      </w:r>
      <w:r>
        <w:rPr>
          <w:rFonts w:ascii="Times New Roman" w:hAnsi="Times New Roman"/>
          <w:bCs/>
          <w:sz w:val="28"/>
          <w:szCs w:val="28"/>
          <w:bdr w:val="none" w:sz="0" w:space="0" w:color="auto"/>
        </w:rPr>
        <w:t>округа</w:t>
      </w:r>
      <w:r w:rsidRPr="004C43FF">
        <w:rPr>
          <w:rFonts w:ascii="Times New Roman" w:hAnsi="Times New Roman"/>
          <w:bCs/>
          <w:sz w:val="28"/>
          <w:szCs w:val="28"/>
          <w:bdr w:val="none" w:sz="0" w:space="0" w:color="auto"/>
        </w:rPr>
        <w:t xml:space="preserve"> туман.</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1.2.Гидрологическая обстановка.</w:t>
      </w:r>
      <w:r w:rsidRPr="00804200">
        <w:rPr>
          <w:rFonts w:ascii="Times New Roman" w:hAnsi="Times New Roman"/>
          <w:b/>
          <w:bCs/>
          <w:sz w:val="28"/>
          <w:szCs w:val="28"/>
          <w:bdr w:val="none" w:sz="0" w:space="0" w:color="auto"/>
        </w:rPr>
        <w:tab/>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804200">
        <w:rPr>
          <w:rFonts w:ascii="Times New Roman" w:hAnsi="Times New Roman"/>
          <w:b/>
          <w:bCs/>
          <w:i/>
          <w:iCs/>
          <w:sz w:val="28"/>
          <w:szCs w:val="28"/>
          <w:bdr w:val="none" w:sz="0" w:space="0" w:color="auto"/>
        </w:rPr>
        <w:t>Каспийское море:</w:t>
      </w:r>
      <w:r w:rsidRPr="00804200">
        <w:rPr>
          <w:rFonts w:ascii="Times New Roman" w:hAnsi="Times New Roman"/>
          <w:i/>
          <w:iCs/>
          <w:sz w:val="28"/>
          <w:szCs w:val="28"/>
          <w:bdr w:val="none" w:sz="0" w:space="0" w:color="auto"/>
        </w:rPr>
        <w:t xml:space="preserve"> высота волн </w:t>
      </w:r>
      <w:r w:rsidR="00E04BBF" w:rsidRPr="00E04BBF">
        <w:rPr>
          <w:rFonts w:ascii="Times New Roman" w:hAnsi="Times New Roman"/>
          <w:i/>
          <w:iCs/>
          <w:sz w:val="28"/>
          <w:szCs w:val="28"/>
          <w:bdr w:val="none" w:sz="0" w:space="0" w:color="auto"/>
        </w:rPr>
        <w:t>0.5-1м (3 балла).</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804200">
        <w:rPr>
          <w:rFonts w:ascii="Times New Roman" w:hAnsi="Times New Roman"/>
          <w:b/>
          <w:bCs/>
          <w:i/>
          <w:iCs/>
          <w:sz w:val="28"/>
          <w:szCs w:val="28"/>
          <w:bdr w:val="none" w:sz="0" w:space="0" w:color="auto"/>
        </w:rPr>
        <w:t>2. Прогноз ЧС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2.1. Природные и природно-техногенные ЧС</w:t>
      </w:r>
    </w:p>
    <w:p w:rsidR="00DE724C" w:rsidRDefault="006A257F" w:rsidP="006A25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804200">
        <w:rPr>
          <w:rFonts w:ascii="Times New Roman" w:hAnsi="Times New Roman"/>
          <w:b/>
          <w:bCs/>
          <w:sz w:val="28"/>
          <w:szCs w:val="28"/>
        </w:rPr>
        <w:t>Существует высокая вероятность ЧС</w:t>
      </w:r>
      <w:r w:rsidRPr="0080420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78056B">
        <w:rPr>
          <w:rFonts w:ascii="Times New Roman" w:hAnsi="Times New Roman"/>
          <w:sz w:val="28"/>
          <w:szCs w:val="28"/>
        </w:rPr>
        <w:t xml:space="preserve">на </w:t>
      </w:r>
      <w:r w:rsidR="004C43FF">
        <w:rPr>
          <w:rFonts w:ascii="Times New Roman" w:hAnsi="Times New Roman"/>
          <w:bCs/>
          <w:sz w:val="28"/>
          <w:szCs w:val="28"/>
        </w:rPr>
        <w:t xml:space="preserve">территории округа </w:t>
      </w:r>
      <w:r w:rsidRPr="00804200">
        <w:rPr>
          <w:rFonts w:ascii="Times New Roman" w:hAnsi="Times New Roman"/>
          <w:bCs/>
          <w:sz w:val="28"/>
          <w:szCs w:val="28"/>
        </w:rPr>
        <w:t>(</w:t>
      </w:r>
      <w:r w:rsidRPr="00804200">
        <w:rPr>
          <w:rFonts w:ascii="Times New Roman" w:hAnsi="Times New Roman"/>
          <w:b/>
          <w:bCs/>
          <w:sz w:val="28"/>
          <w:szCs w:val="28"/>
        </w:rPr>
        <w:t>Источник ЧС</w:t>
      </w:r>
      <w:r w:rsidRPr="00804200">
        <w:rPr>
          <w:rFonts w:ascii="Times New Roman" w:hAnsi="Times New Roman"/>
          <w:sz w:val="28"/>
          <w:szCs w:val="28"/>
        </w:rPr>
        <w:t xml:space="preserve"> – </w:t>
      </w:r>
      <w:r w:rsidRPr="00804200">
        <w:rPr>
          <w:rFonts w:ascii="Times New Roman" w:hAnsi="Times New Roman"/>
          <w:bCs/>
          <w:sz w:val="28"/>
          <w:szCs w:val="28"/>
        </w:rPr>
        <w:t>туман</w:t>
      </w:r>
      <w:r w:rsidR="00E04BBF">
        <w:rPr>
          <w:rFonts w:ascii="Times New Roman" w:hAnsi="Times New Roman"/>
          <w:sz w:val="28"/>
          <w:szCs w:val="28"/>
        </w:rPr>
        <w:t>).</w:t>
      </w:r>
    </w:p>
    <w:p w:rsidR="00347B99" w:rsidRPr="00804200" w:rsidRDefault="00347B99" w:rsidP="006A25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347B99">
        <w:rPr>
          <w:rFonts w:ascii="Times New Roman" w:hAnsi="Times New Roman"/>
          <w:bCs/>
          <w:sz w:val="28"/>
          <w:szCs w:val="28"/>
        </w:rPr>
        <w:t>Существует риск возникновения чрезвычайных ситуаций, связанных с</w:t>
      </w:r>
      <w:r w:rsidRPr="00347B99">
        <w:rPr>
          <w:rFonts w:ascii="Times New Roman" w:hAnsi="Times New Roman"/>
          <w:b/>
          <w:bCs/>
          <w:sz w:val="28"/>
          <w:szCs w:val="28"/>
        </w:rPr>
        <w:t xml:space="preserve"> подтоплением пониженных участков местности</w:t>
      </w:r>
      <w:r w:rsidRPr="00347B99">
        <w:rPr>
          <w:rFonts w:ascii="Times New Roman" w:hAnsi="Times New Roman"/>
          <w:bCs/>
          <w:sz w:val="28"/>
          <w:szCs w:val="28"/>
        </w:rPr>
        <w:t xml:space="preserve">, низководных мостов, подмывом дорог в Республике </w:t>
      </w:r>
      <w:r w:rsidR="00210A9F">
        <w:rPr>
          <w:rFonts w:ascii="Times New Roman" w:hAnsi="Times New Roman"/>
          <w:bCs/>
          <w:sz w:val="28"/>
          <w:szCs w:val="28"/>
        </w:rPr>
        <w:t>Дагестан</w:t>
      </w:r>
      <w:r w:rsidRPr="00347B99">
        <w:rPr>
          <w:rFonts w:ascii="Times New Roman" w:hAnsi="Times New Roman"/>
          <w:bCs/>
          <w:sz w:val="28"/>
          <w:szCs w:val="28"/>
        </w:rPr>
        <w:t xml:space="preserve"> (</w:t>
      </w:r>
      <w:r w:rsidRPr="00347B99">
        <w:rPr>
          <w:rFonts w:ascii="Times New Roman" w:hAnsi="Times New Roman"/>
          <w:b/>
          <w:bCs/>
          <w:sz w:val="28"/>
          <w:szCs w:val="28"/>
        </w:rPr>
        <w:t>Источник ЧС</w:t>
      </w:r>
      <w:r w:rsidRPr="00347B99">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bCs/>
          <w:sz w:val="28"/>
          <w:szCs w:val="28"/>
          <w:bdr w:val="none" w:sz="0" w:space="0" w:color="auto"/>
        </w:rPr>
        <w:t>Сохраняются</w:t>
      </w:r>
      <w:r w:rsidRPr="00804200">
        <w:rPr>
          <w:rFonts w:ascii="Times New Roman" w:hAnsi="Times New Roman"/>
          <w:b/>
          <w:bCs/>
          <w:sz w:val="28"/>
          <w:szCs w:val="28"/>
          <w:bdr w:val="none" w:sz="0" w:space="0" w:color="auto"/>
        </w:rPr>
        <w:t xml:space="preserve"> риски происшествий</w:t>
      </w:r>
      <w:r w:rsidRPr="00804200">
        <w:rPr>
          <w:rFonts w:ascii="Times New Roman" w:hAnsi="Times New Roman"/>
          <w:sz w:val="28"/>
          <w:szCs w:val="28"/>
          <w:bdr w:val="none" w:sz="0" w:space="0" w:color="auto"/>
        </w:rPr>
        <w:t xml:space="preserve"> в низкогорных районах Чеченской Республики, республик Северная Осетия-Алания, Дагестан, Ингушетия, Кабардино-Балкарской, Карачаево-Черкесской республик, вызванных повреждением опор ЛЭП, газо-, водо-, нефтепроводов; перекрытием дорог; разрушением объектов инфраструктуры и нарушением жизнеобеспечения населения (</w:t>
      </w:r>
      <w:r w:rsidRPr="00804200">
        <w:rPr>
          <w:rFonts w:ascii="Times New Roman" w:hAnsi="Times New Roman"/>
          <w:b/>
          <w:bCs/>
          <w:sz w:val="28"/>
          <w:szCs w:val="28"/>
          <w:bdr w:val="none" w:sz="0" w:space="0" w:color="auto"/>
        </w:rPr>
        <w:t>Источник ЧС</w:t>
      </w:r>
      <w:r w:rsidRPr="00804200">
        <w:rPr>
          <w:rFonts w:ascii="Times New Roman" w:hAnsi="Times New Roman"/>
          <w:sz w:val="28"/>
          <w:szCs w:val="28"/>
          <w:bdr w:val="none" w:sz="0" w:space="0" w:color="auto"/>
        </w:rPr>
        <w:t xml:space="preserve"> – оползни, обвалы, провалы грунта, антропогенная деятельность).</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b/>
          <w:bCs/>
          <w:sz w:val="28"/>
          <w:szCs w:val="28"/>
          <w:bdr w:val="none" w:sz="0" w:space="0" w:color="auto"/>
        </w:rPr>
        <w:t>Возникает вероятность происшествий и чрезвычайных ситуаций</w:t>
      </w:r>
      <w:r w:rsidRPr="00804200">
        <w:rPr>
          <w:rFonts w:ascii="Times New Roman" w:hAnsi="Times New Roman"/>
          <w:sz w:val="28"/>
          <w:szCs w:val="28"/>
          <w:bdr w:val="none" w:sz="0" w:space="0" w:color="auto"/>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травматизма населению, спортсменам, туристам, вызванных сходом снежных лавин в горных и лавиноопасных районах</w:t>
      </w:r>
      <w:r w:rsidR="00F26F9B" w:rsidRPr="00804200">
        <w:rPr>
          <w:rFonts w:ascii="Times New Roman" w:hAnsi="Times New Roman"/>
          <w:sz w:val="28"/>
          <w:szCs w:val="28"/>
          <w:bdr w:val="none" w:sz="0" w:space="0" w:color="auto"/>
        </w:rPr>
        <w:t>,</w:t>
      </w:r>
      <w:r w:rsidRPr="00804200">
        <w:rPr>
          <w:rFonts w:ascii="Times New Roman" w:hAnsi="Times New Roman"/>
          <w:sz w:val="28"/>
          <w:szCs w:val="28"/>
          <w:bdr w:val="none" w:sz="0" w:space="0" w:color="auto"/>
        </w:rPr>
        <w:t xml:space="preserve"> </w:t>
      </w:r>
      <w:r w:rsidR="00F26F9B" w:rsidRPr="00804200">
        <w:rPr>
          <w:rFonts w:ascii="Times New Roman" w:hAnsi="Times New Roman"/>
          <w:sz w:val="28"/>
          <w:szCs w:val="28"/>
          <w:bdr w:val="none" w:sz="0" w:space="0" w:color="auto"/>
        </w:rPr>
        <w:t xml:space="preserve">выше 2000 м  над уровнем моря, </w:t>
      </w:r>
      <w:r w:rsidRPr="00804200">
        <w:rPr>
          <w:rFonts w:ascii="Times New Roman" w:hAnsi="Times New Roman"/>
          <w:sz w:val="28"/>
          <w:szCs w:val="28"/>
          <w:bdr w:val="none" w:sz="0" w:space="0" w:color="auto"/>
        </w:rPr>
        <w:t>Кабардино-Балкарской, Карачаево-Черкесской республик, республик Северная Осетия-Алания, Ингушетия, Дагестан, Чеченской Республики (</w:t>
      </w:r>
      <w:r w:rsidRPr="00804200">
        <w:rPr>
          <w:rFonts w:ascii="Times New Roman" w:hAnsi="Times New Roman"/>
          <w:b/>
          <w:bCs/>
          <w:sz w:val="28"/>
          <w:szCs w:val="28"/>
          <w:bdr w:val="none" w:sz="0" w:space="0" w:color="auto"/>
        </w:rPr>
        <w:t>Источник ЧС</w:t>
      </w:r>
      <w:r w:rsidRPr="00804200">
        <w:rPr>
          <w:rFonts w:ascii="Times New Roman" w:hAnsi="Times New Roman"/>
          <w:sz w:val="28"/>
          <w:szCs w:val="28"/>
          <w:bdr w:val="none" w:sz="0" w:space="0" w:color="auto"/>
        </w:rPr>
        <w:t xml:space="preserve"> – сход снежных лавин, высота снежного покрова 30 см и более,  антропогенная деятельность).</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804200">
        <w:rPr>
          <w:rFonts w:ascii="Times New Roman" w:hAnsi="Times New Roman"/>
          <w:bCs/>
          <w:sz w:val="28"/>
          <w:szCs w:val="28"/>
        </w:rPr>
        <w:t>Повышается</w:t>
      </w:r>
      <w:r w:rsidRPr="00804200">
        <w:rPr>
          <w:rFonts w:ascii="Times New Roman" w:hAnsi="Times New Roman"/>
          <w:b/>
          <w:bCs/>
          <w:sz w:val="28"/>
          <w:szCs w:val="28"/>
        </w:rPr>
        <w:t xml:space="preserve"> вероятность выявления единичных термических аномалий</w:t>
      </w:r>
      <w:r w:rsidRPr="00804200">
        <w:rPr>
          <w:rFonts w:ascii="Times New Roman" w:hAnsi="Times New Roman"/>
          <w:bCs/>
          <w:sz w:val="28"/>
          <w:szCs w:val="28"/>
        </w:rPr>
        <w:t xml:space="preserve"> (в т.ч.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w:t>
      </w:r>
      <w:r w:rsidRPr="00804200">
        <w:rPr>
          <w:rFonts w:ascii="Times New Roman" w:hAnsi="Times New Roman"/>
          <w:bCs/>
          <w:sz w:val="28"/>
          <w:szCs w:val="28"/>
          <w:bdr w:val="none" w:sz="0" w:space="0" w:color="auto"/>
        </w:rPr>
        <w:t xml:space="preserve"> на территории севера </w:t>
      </w:r>
      <w:r w:rsidRPr="00804200">
        <w:rPr>
          <w:rFonts w:ascii="Times New Roman" w:hAnsi="Times New Roman"/>
          <w:bCs/>
          <w:sz w:val="28"/>
          <w:szCs w:val="28"/>
          <w:bdr w:val="none" w:sz="0" w:space="0" w:color="auto"/>
        </w:rPr>
        <w:lastRenderedPageBreak/>
        <w:t>Республики Дагестан и Чеченской Республики, северо-восточных районов Ставропольского края.</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 xml:space="preserve">2.2. Техногенные ЧС </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804200">
        <w:rPr>
          <w:rFonts w:ascii="Times New Roman" w:hAnsi="Times New Roman"/>
          <w:b/>
          <w:bCs/>
          <w:sz w:val="28"/>
          <w:szCs w:val="28"/>
          <w:bdr w:val="none" w:sz="0" w:space="0" w:color="auto"/>
        </w:rPr>
        <w:t xml:space="preserve">Прогнозируется вероятность </w:t>
      </w:r>
      <w:r w:rsidRPr="00804200">
        <w:rPr>
          <w:rFonts w:ascii="Times New Roman" w:hAnsi="Times New Roman"/>
          <w:sz w:val="28"/>
          <w:szCs w:val="28"/>
          <w:bdr w:val="none" w:sz="0" w:space="0" w:color="auto"/>
        </w:rPr>
        <w:t xml:space="preserve">возникновения чрезвычайных ситуаций </w:t>
      </w:r>
      <w:r w:rsidRPr="00804200">
        <w:rPr>
          <w:rFonts w:ascii="Times New Roman" w:hAnsi="Times New Roman"/>
          <w:b/>
          <w:bCs/>
          <w:sz w:val="28"/>
          <w:szCs w:val="28"/>
          <w:bdr w:val="none" w:sz="0" w:space="0" w:color="auto"/>
        </w:rPr>
        <w:t xml:space="preserve"> </w:t>
      </w:r>
      <w:r w:rsidRPr="00804200">
        <w:rPr>
          <w:rFonts w:ascii="Times New Roman" w:hAnsi="Times New Roman"/>
          <w:bCs/>
          <w:sz w:val="28"/>
          <w:szCs w:val="28"/>
          <w:bdr w:val="none" w:sz="0" w:space="0" w:color="auto"/>
        </w:rPr>
        <w:t>локального уровня</w:t>
      </w:r>
      <w:r w:rsidRPr="00804200">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804200">
        <w:rPr>
          <w:rFonts w:ascii="Times New Roman" w:hAnsi="Times New Roman"/>
          <w:b/>
          <w:bCs/>
          <w:sz w:val="28"/>
          <w:szCs w:val="28"/>
          <w:bdr w:val="none" w:sz="0" w:space="0" w:color="auto"/>
        </w:rPr>
        <w:t>риск возникновения</w:t>
      </w:r>
      <w:r w:rsidRPr="00804200">
        <w:rPr>
          <w:rFonts w:ascii="Times New Roman" w:hAnsi="Times New Roman"/>
          <w:sz w:val="28"/>
          <w:szCs w:val="28"/>
          <w:bdr w:val="none" w:sz="0" w:space="0" w:color="auto"/>
        </w:rPr>
        <w:t xml:space="preserve"> техногенных пожаров (в т.ч. взрывов бытового газа) на территории округа (</w:t>
      </w:r>
      <w:r w:rsidRPr="00804200">
        <w:rPr>
          <w:rFonts w:ascii="Times New Roman" w:hAnsi="Times New Roman"/>
          <w:b/>
          <w:bCs/>
          <w:sz w:val="28"/>
          <w:szCs w:val="28"/>
          <w:bdr w:val="none" w:sz="0" w:space="0" w:color="auto"/>
        </w:rPr>
        <w:t>Источник ЧС</w:t>
      </w:r>
      <w:r w:rsidRPr="00804200">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СЕВЕРО-ЗАПАДНЫЙ ФО</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804200" w:rsidRDefault="00DE724C" w:rsidP="00DE724C">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Метеорологическая обстановка</w:t>
      </w:r>
    </w:p>
    <w:p w:rsidR="00DE724C" w:rsidRPr="00804200" w:rsidRDefault="00E04BBF"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bdr w:val="none" w:sz="0" w:space="0" w:color="auto"/>
        </w:rPr>
      </w:pPr>
      <w:r w:rsidRPr="00E04BBF">
        <w:rPr>
          <w:rFonts w:ascii="Times New Roman" w:hAnsi="Times New Roman"/>
          <w:bCs/>
          <w:sz w:val="28"/>
          <w:szCs w:val="28"/>
          <w:bdr w:val="none" w:sz="0" w:space="0" w:color="auto"/>
        </w:rPr>
        <w:t xml:space="preserve">Местами на территории </w:t>
      </w:r>
      <w:r>
        <w:rPr>
          <w:rFonts w:ascii="Times New Roman" w:hAnsi="Times New Roman"/>
          <w:bCs/>
          <w:sz w:val="28"/>
          <w:szCs w:val="28"/>
          <w:bdr w:val="none" w:sz="0" w:space="0" w:color="auto"/>
        </w:rPr>
        <w:t>округа</w:t>
      </w:r>
      <w:r w:rsidRPr="00E04BBF">
        <w:rPr>
          <w:rFonts w:ascii="Times New Roman" w:hAnsi="Times New Roman"/>
          <w:bCs/>
          <w:sz w:val="28"/>
          <w:szCs w:val="28"/>
          <w:bdr w:val="none" w:sz="0" w:space="0" w:color="auto"/>
        </w:rPr>
        <w:t xml:space="preserve"> снег, м</w:t>
      </w:r>
      <w:r>
        <w:rPr>
          <w:rFonts w:ascii="Times New Roman" w:hAnsi="Times New Roman"/>
          <w:bCs/>
          <w:sz w:val="28"/>
          <w:szCs w:val="28"/>
          <w:bdr w:val="none" w:sz="0" w:space="0" w:color="auto"/>
        </w:rPr>
        <w:t>окрый снег, дождь, гололедица. В</w:t>
      </w:r>
      <w:r w:rsidRPr="00E04BBF">
        <w:rPr>
          <w:rFonts w:ascii="Times New Roman" w:hAnsi="Times New Roman"/>
          <w:bCs/>
          <w:sz w:val="28"/>
          <w:szCs w:val="28"/>
          <w:bdr w:val="none" w:sz="0" w:space="0" w:color="auto"/>
        </w:rPr>
        <w:t xml:space="preserve"> Республике Коми, Псковской, Новгородской, Вологодской областях, на юге Архангельской области сильный снег, мокрый снег, местами дождь, метель, налипание мокрого снега, гололедные явления. </w:t>
      </w:r>
      <w:r>
        <w:rPr>
          <w:rFonts w:ascii="Times New Roman" w:hAnsi="Times New Roman"/>
          <w:bCs/>
          <w:sz w:val="28"/>
          <w:szCs w:val="28"/>
          <w:bdr w:val="none" w:sz="0" w:space="0" w:color="auto"/>
        </w:rPr>
        <w:t>В</w:t>
      </w:r>
      <w:r w:rsidRPr="00E04BBF">
        <w:rPr>
          <w:rFonts w:ascii="Times New Roman" w:hAnsi="Times New Roman"/>
          <w:bCs/>
          <w:sz w:val="28"/>
          <w:szCs w:val="28"/>
          <w:bdr w:val="none" w:sz="0" w:space="0" w:color="auto"/>
        </w:rPr>
        <w:t xml:space="preserve"> Ленинградской, Калининградской, Псковской, Новгородской, Вологодской областях, на юге Архангельской области</w:t>
      </w:r>
      <w:r>
        <w:rPr>
          <w:rFonts w:ascii="Times New Roman" w:hAnsi="Times New Roman"/>
          <w:bCs/>
          <w:sz w:val="28"/>
          <w:szCs w:val="28"/>
          <w:bdr w:val="none" w:sz="0" w:space="0" w:color="auto"/>
        </w:rPr>
        <w:t xml:space="preserve"> сильный ветер</w:t>
      </w:r>
      <w:r w:rsidRPr="00E04BBF">
        <w:rPr>
          <w:rFonts w:ascii="Times New Roman" w:hAnsi="Times New Roman"/>
          <w:bCs/>
          <w:sz w:val="28"/>
          <w:szCs w:val="28"/>
          <w:bdr w:val="none" w:sz="0" w:space="0" w:color="auto"/>
        </w:rPr>
        <w:t xml:space="preserve"> с порывами 15-20м/с, в Республике Коми, Мурманской областях, на севере Архангельской области до 15м/с.</w:t>
      </w:r>
      <w:r w:rsidR="00DE724C" w:rsidRPr="00804200">
        <w:rPr>
          <w:rFonts w:ascii="Times New Roman" w:hAnsi="Times New Roman"/>
          <w:bCs/>
          <w:sz w:val="28"/>
          <w:szCs w:val="28"/>
          <w:bdr w:val="none" w:sz="0" w:space="0" w:color="auto"/>
        </w:rPr>
        <w:t xml:space="preserve"> </w:t>
      </w:r>
    </w:p>
    <w:p w:rsidR="00597FEF" w:rsidRPr="00597FEF" w:rsidRDefault="00E04BBF" w:rsidP="00E04BB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Pr>
          <w:rFonts w:ascii="Times New Roman" w:hAnsi="Times New Roman"/>
          <w:bCs/>
          <w:sz w:val="28"/>
          <w:szCs w:val="28"/>
          <w:bdr w:val="none" w:sz="0" w:space="0" w:color="auto"/>
        </w:rPr>
        <w:t xml:space="preserve">Ненецкий АО: </w:t>
      </w:r>
      <w:r w:rsidR="004C43FF" w:rsidRPr="004C43FF">
        <w:rPr>
          <w:rFonts w:ascii="Times New Roman" w:hAnsi="Times New Roman"/>
          <w:bCs/>
          <w:sz w:val="28"/>
          <w:szCs w:val="28"/>
          <w:bdr w:val="none" w:sz="0" w:space="0" w:color="auto"/>
        </w:rPr>
        <w:t>Обл</w:t>
      </w:r>
      <w:r>
        <w:rPr>
          <w:rFonts w:ascii="Times New Roman" w:hAnsi="Times New Roman"/>
          <w:bCs/>
          <w:sz w:val="28"/>
          <w:szCs w:val="28"/>
          <w:bdr w:val="none" w:sz="0" w:space="0" w:color="auto"/>
        </w:rPr>
        <w:t>ачно с прояснениями Гололедица.</w:t>
      </w:r>
      <w:r w:rsidR="004C43FF" w:rsidRPr="004C43FF">
        <w:rPr>
          <w:rFonts w:ascii="Times New Roman" w:hAnsi="Times New Roman"/>
          <w:bCs/>
          <w:sz w:val="28"/>
          <w:szCs w:val="28"/>
          <w:bdr w:val="none" w:sz="0" w:space="0" w:color="auto"/>
        </w:rPr>
        <w:t xml:space="preserve"> Температура ночью -13…-9</w:t>
      </w:r>
      <w:r w:rsidR="004C43FF">
        <w:rPr>
          <w:rFonts w:ascii="Times New Roman" w:hAnsi="Times New Roman"/>
          <w:bCs/>
          <w:sz w:val="28"/>
          <w:szCs w:val="28"/>
          <w:bdr w:val="none" w:sz="0" w:space="0" w:color="auto"/>
          <w:vertAlign w:val="superscript"/>
        </w:rPr>
        <w:t>о</w:t>
      </w:r>
      <w:r w:rsidR="004C43FF" w:rsidRPr="004C43FF">
        <w:rPr>
          <w:rFonts w:ascii="Times New Roman" w:hAnsi="Times New Roman"/>
          <w:bCs/>
          <w:sz w:val="28"/>
          <w:szCs w:val="28"/>
          <w:bdr w:val="none" w:sz="0" w:space="0" w:color="auto"/>
        </w:rPr>
        <w:t>, днем -7…-4</w:t>
      </w:r>
      <w:r w:rsidR="004C43FF">
        <w:rPr>
          <w:rFonts w:ascii="Times New Roman" w:hAnsi="Times New Roman"/>
          <w:bCs/>
          <w:sz w:val="28"/>
          <w:szCs w:val="28"/>
          <w:bdr w:val="none" w:sz="0" w:space="0" w:color="auto"/>
          <w:vertAlign w:val="superscript"/>
        </w:rPr>
        <w:t>о</w:t>
      </w:r>
      <w:r w:rsidR="004C43FF">
        <w:rPr>
          <w:rFonts w:ascii="Times New Roman" w:hAnsi="Times New Roman"/>
          <w:bCs/>
          <w:sz w:val="28"/>
          <w:szCs w:val="28"/>
          <w:bdr w:val="none" w:sz="0" w:space="0" w:color="auto"/>
        </w:rPr>
        <w:t>.</w:t>
      </w:r>
    </w:p>
    <w:p w:rsidR="00D15427" w:rsidRPr="00804200" w:rsidRDefault="00D15427" w:rsidP="00D154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 xml:space="preserve"> </w:t>
      </w:r>
    </w:p>
    <w:p w:rsidR="00DE724C" w:rsidRPr="00804200" w:rsidRDefault="00DE724C" w:rsidP="00D154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1.2.Гидрологическая обстановка.</w:t>
      </w:r>
    </w:p>
    <w:p w:rsidR="008E64A6" w:rsidRPr="008E64A6"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sz w:val="28"/>
          <w:szCs w:val="24"/>
        </w:rPr>
      </w:pPr>
      <w:r w:rsidRPr="008E64A6">
        <w:rPr>
          <w:rFonts w:ascii="Times New Roman" w:hAnsi="Times New Roman"/>
          <w:sz w:val="28"/>
          <w:szCs w:val="24"/>
        </w:rPr>
        <w:t xml:space="preserve">Повышение уровня воды (на 32-174 см) отмечается на реках </w:t>
      </w:r>
      <w:r w:rsidRPr="008E64A6">
        <w:rPr>
          <w:rFonts w:ascii="Times New Roman" w:hAnsi="Times New Roman"/>
          <w:b/>
          <w:sz w:val="28"/>
          <w:szCs w:val="24"/>
        </w:rPr>
        <w:t xml:space="preserve">Вологодской, Новгородской областей. </w:t>
      </w:r>
    </w:p>
    <w:p w:rsidR="00DE724C" w:rsidRPr="00804200"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E64A6">
        <w:rPr>
          <w:rFonts w:ascii="Times New Roman" w:hAnsi="Times New Roman"/>
          <w:sz w:val="28"/>
          <w:szCs w:val="24"/>
        </w:rPr>
        <w:t>Уровень воды выше неблагоприятной отметки отмечается на р. Тигода у ст. Любань, р. Тихвинка у г. Тихвин (</w:t>
      </w:r>
      <w:r w:rsidRPr="008E64A6">
        <w:rPr>
          <w:rFonts w:ascii="Times New Roman" w:hAnsi="Times New Roman"/>
          <w:b/>
          <w:sz w:val="28"/>
          <w:szCs w:val="24"/>
        </w:rPr>
        <w:t>Ленинградская область</w:t>
      </w:r>
      <w:r w:rsidRPr="008E64A6">
        <w:rPr>
          <w:rFonts w:ascii="Times New Roman" w:hAnsi="Times New Roman"/>
          <w:sz w:val="28"/>
          <w:szCs w:val="24"/>
        </w:rPr>
        <w:t>), р. Великая у д. Гуйтово, р. Ловать у г. Великие Луки (</w:t>
      </w:r>
      <w:r w:rsidRPr="008E64A6">
        <w:rPr>
          <w:rFonts w:ascii="Times New Roman" w:hAnsi="Times New Roman"/>
          <w:b/>
          <w:sz w:val="28"/>
          <w:szCs w:val="24"/>
        </w:rPr>
        <w:t>Псковская область</w:t>
      </w:r>
      <w:r w:rsidRPr="008E64A6">
        <w:rPr>
          <w:rFonts w:ascii="Times New Roman" w:hAnsi="Times New Roman"/>
          <w:sz w:val="28"/>
          <w:szCs w:val="24"/>
        </w:rPr>
        <w:t>).</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804200">
        <w:rPr>
          <w:rFonts w:ascii="Times New Roman" w:hAnsi="Times New Roman"/>
          <w:b/>
          <w:bCs/>
          <w:i/>
          <w:iCs/>
          <w:sz w:val="28"/>
          <w:szCs w:val="28"/>
          <w:bdr w:val="none" w:sz="0" w:space="0" w:color="auto"/>
        </w:rPr>
        <w:t xml:space="preserve">Баренцево море </w:t>
      </w:r>
      <w:r w:rsidRPr="00804200">
        <w:rPr>
          <w:rFonts w:ascii="Times New Roman" w:hAnsi="Times New Roman"/>
          <w:i/>
          <w:iCs/>
          <w:sz w:val="28"/>
          <w:szCs w:val="28"/>
          <w:bdr w:val="none" w:sz="0" w:space="0" w:color="auto"/>
        </w:rPr>
        <w:t>высота волн 1-2 м (4 балла).</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804200">
        <w:rPr>
          <w:rFonts w:ascii="Times New Roman" w:hAnsi="Times New Roman"/>
          <w:b/>
          <w:bCs/>
          <w:i/>
          <w:iCs/>
          <w:sz w:val="28"/>
          <w:szCs w:val="28"/>
          <w:bdr w:val="none" w:sz="0" w:space="0" w:color="auto"/>
        </w:rPr>
        <w:t xml:space="preserve">Белое море </w:t>
      </w:r>
      <w:r w:rsidRPr="00804200">
        <w:rPr>
          <w:rFonts w:ascii="Times New Roman" w:hAnsi="Times New Roman"/>
          <w:i/>
          <w:iCs/>
          <w:sz w:val="28"/>
          <w:szCs w:val="28"/>
          <w:bdr w:val="none" w:sz="0" w:space="0" w:color="auto"/>
        </w:rPr>
        <w:t>высота волн 1-2 м (4 балла).</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804200">
        <w:rPr>
          <w:rFonts w:ascii="Times New Roman" w:hAnsi="Times New Roman"/>
          <w:b/>
          <w:bCs/>
          <w:i/>
          <w:iCs/>
          <w:sz w:val="28"/>
          <w:szCs w:val="28"/>
          <w:bdr w:val="none" w:sz="0" w:space="0" w:color="auto"/>
        </w:rPr>
        <w:t xml:space="preserve">Балтийское море </w:t>
      </w:r>
      <w:r w:rsidRPr="00804200">
        <w:rPr>
          <w:rFonts w:ascii="Times New Roman" w:hAnsi="Times New Roman"/>
          <w:i/>
          <w:iCs/>
          <w:sz w:val="28"/>
          <w:szCs w:val="28"/>
          <w:bdr w:val="none" w:sz="0" w:space="0" w:color="auto"/>
        </w:rPr>
        <w:t>высота волн 1-2 м (4 балла).</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804200">
        <w:rPr>
          <w:rFonts w:ascii="Times New Roman" w:hAnsi="Times New Roman"/>
          <w:b/>
          <w:bCs/>
          <w:i/>
          <w:iCs/>
          <w:sz w:val="28"/>
          <w:szCs w:val="28"/>
          <w:bdr w:val="none" w:sz="0" w:space="0" w:color="auto"/>
        </w:rPr>
        <w:t>2. Прогноз ЧС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2.1. Природные и природно-техногенные ЧС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04200">
        <w:rPr>
          <w:rFonts w:ascii="Times New Roman" w:hAnsi="Times New Roman"/>
          <w:b/>
          <w:bCs/>
          <w:sz w:val="28"/>
          <w:szCs w:val="28"/>
          <w:bdr w:val="none" w:sz="0" w:space="0" w:color="auto"/>
        </w:rPr>
        <w:t xml:space="preserve">Повышается вероятность </w:t>
      </w:r>
      <w:r w:rsidRPr="00804200">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w:t>
      </w:r>
      <w:r w:rsidR="009737E8">
        <w:rPr>
          <w:rFonts w:ascii="Times New Roman" w:hAnsi="Times New Roman"/>
          <w:sz w:val="28"/>
          <w:szCs w:val="28"/>
          <w:bdr w:val="none" w:sz="0" w:space="0" w:color="auto"/>
        </w:rPr>
        <w:t xml:space="preserve">в </w:t>
      </w:r>
      <w:r w:rsidR="00E04BBF" w:rsidRPr="00E04BBF">
        <w:rPr>
          <w:rFonts w:ascii="Times New Roman" w:hAnsi="Times New Roman"/>
          <w:bCs/>
          <w:sz w:val="28"/>
          <w:szCs w:val="28"/>
          <w:bdr w:val="none" w:sz="0" w:space="0" w:color="auto"/>
        </w:rPr>
        <w:t xml:space="preserve">Ленинградской, Калининградской, Псковской, Новгородской, Вологодской областях, </w:t>
      </w:r>
      <w:r w:rsidR="00E04BBF">
        <w:rPr>
          <w:rFonts w:ascii="Times New Roman" w:hAnsi="Times New Roman"/>
          <w:bCs/>
          <w:sz w:val="28"/>
          <w:szCs w:val="28"/>
          <w:bdr w:val="none" w:sz="0" w:space="0" w:color="auto"/>
        </w:rPr>
        <w:t>в</w:t>
      </w:r>
      <w:r w:rsidR="00E04BBF" w:rsidRPr="00E04BBF">
        <w:rPr>
          <w:rFonts w:ascii="Times New Roman" w:hAnsi="Times New Roman"/>
          <w:bCs/>
          <w:sz w:val="28"/>
          <w:szCs w:val="28"/>
          <w:bdr w:val="none" w:sz="0" w:space="0" w:color="auto"/>
        </w:rPr>
        <w:t xml:space="preserve"> Архангельской области, в Республике Коми,</w:t>
      </w:r>
      <w:r w:rsidR="00E04BBF">
        <w:rPr>
          <w:rFonts w:ascii="Times New Roman" w:hAnsi="Times New Roman"/>
          <w:bCs/>
          <w:sz w:val="28"/>
          <w:szCs w:val="28"/>
          <w:bdr w:val="none" w:sz="0" w:space="0" w:color="auto"/>
        </w:rPr>
        <w:t xml:space="preserve"> Мурманской областях</w:t>
      </w:r>
      <w:r w:rsidRPr="00804200">
        <w:rPr>
          <w:rFonts w:ascii="Times New Roman" w:hAnsi="Times New Roman"/>
          <w:bCs/>
          <w:sz w:val="28"/>
          <w:szCs w:val="28"/>
          <w:bdr w:val="none" w:sz="0" w:space="0" w:color="auto"/>
        </w:rPr>
        <w:t xml:space="preserve">, </w:t>
      </w:r>
      <w:r w:rsidRPr="00804200">
        <w:rPr>
          <w:rFonts w:ascii="Times New Roman" w:hAnsi="Times New Roman"/>
          <w:sz w:val="28"/>
          <w:szCs w:val="28"/>
          <w:bdr w:val="none" w:sz="0" w:space="0" w:color="auto"/>
        </w:rPr>
        <w:t>связанных с повреждением (обрывом) ЛЭП и линий связи, обрушением слабо укрепленных конструкций (</w:t>
      </w:r>
      <w:r w:rsidRPr="00804200">
        <w:rPr>
          <w:rFonts w:ascii="Times New Roman" w:hAnsi="Times New Roman"/>
          <w:b/>
          <w:bCs/>
          <w:sz w:val="28"/>
          <w:szCs w:val="28"/>
          <w:bdr w:val="none" w:sz="0" w:space="0" w:color="auto"/>
        </w:rPr>
        <w:t>Источник ЧС</w:t>
      </w:r>
      <w:r w:rsidRPr="00804200">
        <w:rPr>
          <w:rFonts w:ascii="Times New Roman" w:hAnsi="Times New Roman"/>
          <w:sz w:val="28"/>
          <w:szCs w:val="28"/>
          <w:bdr w:val="none" w:sz="0" w:space="0" w:color="auto"/>
        </w:rPr>
        <w:t xml:space="preserve"> – </w:t>
      </w:r>
      <w:r w:rsidR="009737E8">
        <w:rPr>
          <w:rFonts w:ascii="Times New Roman" w:hAnsi="Times New Roman"/>
          <w:sz w:val="28"/>
          <w:szCs w:val="28"/>
          <w:bdr w:val="none" w:sz="0" w:space="0" w:color="auto"/>
        </w:rPr>
        <w:t xml:space="preserve">сильный </w:t>
      </w:r>
      <w:r w:rsidRPr="00804200">
        <w:rPr>
          <w:rFonts w:ascii="Times New Roman" w:hAnsi="Times New Roman"/>
          <w:sz w:val="28"/>
          <w:szCs w:val="28"/>
          <w:bdr w:val="none" w:sz="0" w:space="0" w:color="auto"/>
        </w:rPr>
        <w:t>порывистый ветер</w:t>
      </w:r>
      <w:r w:rsidRPr="00804200">
        <w:rPr>
          <w:rFonts w:ascii="Times New Roman" w:hAnsi="Times New Roman"/>
          <w:bCs/>
          <w:sz w:val="28"/>
          <w:szCs w:val="28"/>
          <w:bdr w:val="none" w:sz="0" w:space="0" w:color="auto"/>
        </w:rPr>
        <w:t xml:space="preserve">), </w:t>
      </w:r>
      <w:r w:rsidR="00E04BBF" w:rsidRPr="00E04BBF">
        <w:rPr>
          <w:rFonts w:ascii="Times New Roman" w:hAnsi="Times New Roman"/>
          <w:bCs/>
          <w:sz w:val="28"/>
          <w:szCs w:val="28"/>
          <w:bdr w:val="none" w:sz="0" w:space="0" w:color="auto"/>
        </w:rPr>
        <w:t>Республике Коми, Псковской, Новгородской, Вологодской областях, на юге Архангельской области</w:t>
      </w:r>
      <w:r w:rsidR="005B66D2" w:rsidRPr="00804200">
        <w:rPr>
          <w:rFonts w:ascii="Times New Roman" w:hAnsi="Times New Roman"/>
          <w:bCs/>
          <w:sz w:val="28"/>
          <w:szCs w:val="28"/>
          <w:bdr w:val="none" w:sz="0" w:space="0" w:color="auto"/>
        </w:rPr>
        <w:t xml:space="preserve"> </w:t>
      </w:r>
      <w:r w:rsidRPr="00804200">
        <w:rPr>
          <w:rFonts w:ascii="Times New Roman" w:hAnsi="Times New Roman"/>
          <w:bCs/>
          <w:sz w:val="28"/>
          <w:szCs w:val="28"/>
          <w:bdr w:val="none" w:sz="0" w:space="0" w:color="auto"/>
        </w:rPr>
        <w:t>(</w:t>
      </w:r>
      <w:r w:rsidRPr="00804200">
        <w:rPr>
          <w:rFonts w:ascii="Times New Roman" w:hAnsi="Times New Roman"/>
          <w:b/>
          <w:bCs/>
          <w:sz w:val="28"/>
          <w:szCs w:val="28"/>
          <w:bdr w:val="none" w:sz="0" w:space="0" w:color="auto"/>
        </w:rPr>
        <w:t>Источник ЧС</w:t>
      </w:r>
      <w:r w:rsidRPr="00804200">
        <w:rPr>
          <w:rFonts w:ascii="Times New Roman" w:hAnsi="Times New Roman"/>
          <w:bCs/>
          <w:sz w:val="28"/>
          <w:szCs w:val="28"/>
          <w:bdr w:val="none" w:sz="0" w:space="0" w:color="auto"/>
        </w:rPr>
        <w:t xml:space="preserve"> – налипание мокрого снега</w:t>
      </w:r>
      <w:r w:rsidR="005B66D2" w:rsidRPr="00804200">
        <w:rPr>
          <w:rFonts w:ascii="Times New Roman" w:hAnsi="Times New Roman"/>
          <w:bCs/>
          <w:sz w:val="28"/>
          <w:szCs w:val="28"/>
          <w:bdr w:val="none" w:sz="0" w:space="0" w:color="auto"/>
        </w:rPr>
        <w:t>, гололедные явления</w:t>
      </w:r>
      <w:r w:rsidRPr="00804200">
        <w:rPr>
          <w:rFonts w:ascii="Times New Roman" w:hAnsi="Times New Roman"/>
          <w:bCs/>
          <w:sz w:val="28"/>
          <w:szCs w:val="28"/>
          <w:bdr w:val="none" w:sz="0" w:space="0" w:color="auto"/>
        </w:rPr>
        <w:t>).</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04200">
        <w:rPr>
          <w:rFonts w:ascii="Times New Roman" w:hAnsi="Times New Roman"/>
          <w:b/>
          <w:bCs/>
          <w:sz w:val="28"/>
          <w:szCs w:val="28"/>
          <w:bdr w:val="none" w:sz="0" w:space="0" w:color="auto"/>
        </w:rPr>
        <w:t>Существует высокая вероятность ЧС</w:t>
      </w:r>
      <w:r w:rsidRPr="00804200">
        <w:rPr>
          <w:rFonts w:ascii="Times New Roman" w:hAnsi="Times New Roman"/>
          <w:sz w:val="28"/>
          <w:szCs w:val="28"/>
          <w:bdr w:val="none" w:sz="0" w:space="0" w:color="auto"/>
        </w:rPr>
        <w:t xml:space="preserve">, связанных с затруднением в движении автотранспорта, перекрытием трасс для движения и увеличением количества ДТП </w:t>
      </w:r>
      <w:r w:rsidRPr="00804200">
        <w:rPr>
          <w:rFonts w:ascii="Times New Roman" w:hAnsi="Times New Roman"/>
          <w:sz w:val="28"/>
          <w:szCs w:val="28"/>
          <w:bdr w:val="none" w:sz="0" w:space="0" w:color="auto"/>
        </w:rPr>
        <w:lastRenderedPageBreak/>
        <w:t>на автодорогах федерального, регионального и местного значения, а также в работе аэропортов и вертолетных площадок</w:t>
      </w:r>
      <w:r w:rsidRPr="00804200">
        <w:rPr>
          <w:rFonts w:ascii="Times New Roman" w:hAnsi="Times New Roman"/>
          <w:bCs/>
          <w:sz w:val="28"/>
          <w:szCs w:val="28"/>
          <w:bdr w:val="none" w:sz="0" w:space="0" w:color="auto"/>
        </w:rPr>
        <w:t xml:space="preserve"> </w:t>
      </w:r>
      <w:r w:rsidR="00416B7E">
        <w:rPr>
          <w:rFonts w:ascii="Times New Roman" w:hAnsi="Times New Roman"/>
          <w:bCs/>
          <w:sz w:val="28"/>
          <w:szCs w:val="28"/>
          <w:bdr w:val="none" w:sz="0" w:space="0" w:color="auto"/>
        </w:rPr>
        <w:t xml:space="preserve">в </w:t>
      </w:r>
      <w:r w:rsidR="00E04BBF" w:rsidRPr="00E04BBF">
        <w:rPr>
          <w:rFonts w:ascii="Times New Roman" w:hAnsi="Times New Roman"/>
          <w:bCs/>
          <w:sz w:val="28"/>
          <w:szCs w:val="28"/>
          <w:bdr w:val="none" w:sz="0" w:space="0" w:color="auto"/>
        </w:rPr>
        <w:t>Республике Коми, Псковской, Новгородской, Вологодской областях, на юге Архангельской области</w:t>
      </w:r>
      <w:r w:rsidR="00E04BBF">
        <w:rPr>
          <w:rFonts w:ascii="Times New Roman" w:hAnsi="Times New Roman"/>
          <w:bCs/>
          <w:sz w:val="28"/>
          <w:szCs w:val="28"/>
          <w:bdr w:val="none" w:sz="0" w:space="0" w:color="auto"/>
        </w:rPr>
        <w:t xml:space="preserve"> </w:t>
      </w:r>
      <w:r w:rsidR="009737E8" w:rsidRPr="009737E8">
        <w:rPr>
          <w:rFonts w:ascii="Times New Roman" w:hAnsi="Times New Roman"/>
          <w:bCs/>
          <w:sz w:val="28"/>
          <w:szCs w:val="28"/>
          <w:bdr w:val="none" w:sz="0" w:space="0" w:color="auto"/>
        </w:rPr>
        <w:t>(</w:t>
      </w:r>
      <w:r w:rsidR="009737E8" w:rsidRPr="009737E8">
        <w:rPr>
          <w:rFonts w:ascii="Times New Roman" w:hAnsi="Times New Roman"/>
          <w:b/>
          <w:bCs/>
          <w:sz w:val="28"/>
          <w:szCs w:val="28"/>
          <w:bdr w:val="none" w:sz="0" w:space="0" w:color="auto"/>
        </w:rPr>
        <w:t>Источник ЧС</w:t>
      </w:r>
      <w:r w:rsidR="009737E8" w:rsidRPr="009737E8">
        <w:rPr>
          <w:rFonts w:ascii="Times New Roman" w:hAnsi="Times New Roman"/>
          <w:bCs/>
          <w:sz w:val="28"/>
          <w:szCs w:val="28"/>
          <w:bdr w:val="none" w:sz="0" w:space="0" w:color="auto"/>
        </w:rPr>
        <w:t xml:space="preserve"> – </w:t>
      </w:r>
      <w:r w:rsidR="00E04BBF" w:rsidRPr="00E04BBF">
        <w:rPr>
          <w:rFonts w:ascii="Times New Roman" w:hAnsi="Times New Roman"/>
          <w:bCs/>
          <w:sz w:val="28"/>
          <w:szCs w:val="28"/>
          <w:bdr w:val="none" w:sz="0" w:space="0" w:color="auto"/>
        </w:rPr>
        <w:t>сильный снег</w:t>
      </w:r>
      <w:r w:rsidR="00E04BBF">
        <w:rPr>
          <w:rFonts w:ascii="Times New Roman" w:hAnsi="Times New Roman"/>
          <w:bCs/>
          <w:sz w:val="28"/>
          <w:szCs w:val="28"/>
          <w:bdr w:val="none" w:sz="0" w:space="0" w:color="auto"/>
        </w:rPr>
        <w:t xml:space="preserve">, </w:t>
      </w:r>
      <w:r w:rsidR="009737E8">
        <w:rPr>
          <w:rFonts w:ascii="Times New Roman" w:hAnsi="Times New Roman"/>
          <w:bCs/>
          <w:sz w:val="28"/>
          <w:szCs w:val="28"/>
          <w:bdr w:val="none" w:sz="0" w:space="0" w:color="auto"/>
        </w:rPr>
        <w:t>метель</w:t>
      </w:r>
      <w:r w:rsidR="009737E8" w:rsidRPr="009737E8">
        <w:rPr>
          <w:rFonts w:ascii="Times New Roman" w:hAnsi="Times New Roman"/>
          <w:bCs/>
          <w:sz w:val="28"/>
          <w:szCs w:val="28"/>
          <w:bdr w:val="none" w:sz="0" w:space="0" w:color="auto"/>
        </w:rPr>
        <w:t>, гололедные явления</w:t>
      </w:r>
      <w:r w:rsidR="009737E8">
        <w:rPr>
          <w:rFonts w:ascii="Times New Roman" w:hAnsi="Times New Roman"/>
          <w:bCs/>
          <w:sz w:val="28"/>
          <w:szCs w:val="28"/>
          <w:bdr w:val="none" w:sz="0" w:space="0" w:color="auto"/>
        </w:rPr>
        <w:t>)</w:t>
      </w:r>
      <w:r w:rsidR="0078056B">
        <w:rPr>
          <w:rFonts w:ascii="Times New Roman" w:hAnsi="Times New Roman"/>
          <w:bCs/>
          <w:sz w:val="28"/>
          <w:szCs w:val="28"/>
          <w:bdr w:val="none" w:sz="0" w:space="0" w:color="auto"/>
        </w:rPr>
        <w:t xml:space="preserve">, </w:t>
      </w:r>
      <w:r w:rsidR="004C43FF">
        <w:rPr>
          <w:rFonts w:ascii="Times New Roman" w:hAnsi="Times New Roman"/>
          <w:bCs/>
          <w:sz w:val="28"/>
          <w:szCs w:val="28"/>
          <w:bdr w:val="none" w:sz="0" w:space="0" w:color="auto"/>
        </w:rPr>
        <w:t xml:space="preserve">на территории округа </w:t>
      </w:r>
      <w:r w:rsidR="004C43FF" w:rsidRPr="004C43FF">
        <w:rPr>
          <w:rFonts w:ascii="Times New Roman" w:hAnsi="Times New Roman"/>
          <w:bCs/>
          <w:sz w:val="28"/>
          <w:szCs w:val="28"/>
          <w:bdr w:val="none" w:sz="0" w:space="0" w:color="auto"/>
        </w:rPr>
        <w:t>(</w:t>
      </w:r>
      <w:r w:rsidR="004C43FF" w:rsidRPr="004C43FF">
        <w:rPr>
          <w:rFonts w:ascii="Times New Roman" w:hAnsi="Times New Roman"/>
          <w:b/>
          <w:bCs/>
          <w:sz w:val="28"/>
          <w:szCs w:val="28"/>
          <w:bdr w:val="none" w:sz="0" w:space="0" w:color="auto"/>
        </w:rPr>
        <w:t>Источник ЧС</w:t>
      </w:r>
      <w:r w:rsidR="004C43FF" w:rsidRPr="004C43FF">
        <w:rPr>
          <w:rFonts w:ascii="Times New Roman" w:hAnsi="Times New Roman"/>
          <w:bCs/>
          <w:sz w:val="28"/>
          <w:szCs w:val="28"/>
          <w:bdr w:val="none" w:sz="0" w:space="0" w:color="auto"/>
        </w:rPr>
        <w:t xml:space="preserve"> – </w:t>
      </w:r>
      <w:r w:rsidR="004C43FF">
        <w:rPr>
          <w:rFonts w:ascii="Times New Roman" w:hAnsi="Times New Roman"/>
          <w:bCs/>
          <w:sz w:val="28"/>
          <w:szCs w:val="28"/>
          <w:bdr w:val="none" w:sz="0" w:space="0" w:color="auto"/>
        </w:rPr>
        <w:t>гололедица).</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804200">
        <w:rPr>
          <w:rFonts w:ascii="Times New Roman" w:eastAsia="Times New Roman" w:hAnsi="Times New Roman" w:cs="Times New Roman"/>
          <w:b/>
          <w:color w:val="auto"/>
          <w:sz w:val="28"/>
          <w:szCs w:val="28"/>
          <w:bdr w:val="none" w:sz="0" w:space="0" w:color="auto" w:frame="1"/>
        </w:rPr>
        <w:t>Сохраняется высокий риск</w:t>
      </w:r>
      <w:r w:rsidRPr="00804200">
        <w:rPr>
          <w:rFonts w:ascii="Times New Roman" w:eastAsia="Times New Roman" w:hAnsi="Times New Roman" w:cs="Times New Roman"/>
          <w:color w:val="auto"/>
          <w:sz w:val="28"/>
          <w:szCs w:val="28"/>
          <w:bdr w:val="none" w:sz="0" w:space="0" w:color="auto" w:frame="1"/>
        </w:rPr>
        <w:t xml:space="preserve"> обрушения кровли зданий и сооружений, сход снега и ледовых образований на людей и припаркованные рядом автомобили (</w:t>
      </w:r>
      <w:r w:rsidRPr="00804200">
        <w:rPr>
          <w:rFonts w:ascii="Times New Roman" w:eastAsia="Calibri" w:hAnsi="Times New Roman" w:cs="Times New Roman"/>
          <w:b/>
          <w:color w:val="auto"/>
          <w:spacing w:val="-2"/>
          <w:sz w:val="28"/>
          <w:szCs w:val="28"/>
          <w:bdr w:val="none" w:sz="0" w:space="0" w:color="auto" w:frame="1"/>
        </w:rPr>
        <w:t>Источник ЧС</w:t>
      </w:r>
      <w:r w:rsidRPr="00804200">
        <w:rPr>
          <w:rFonts w:ascii="Times New Roman" w:eastAsia="Calibri" w:hAnsi="Times New Roman" w:cs="Times New Roman"/>
          <w:color w:val="auto"/>
          <w:spacing w:val="-2"/>
          <w:sz w:val="28"/>
          <w:szCs w:val="28"/>
          <w:bdr w:val="none" w:sz="0" w:space="0" w:color="auto" w:frame="1"/>
        </w:rPr>
        <w:t xml:space="preserve"> –</w:t>
      </w:r>
      <w:r w:rsidRPr="00804200">
        <w:rPr>
          <w:rFonts w:ascii="Times New Roman" w:eastAsia="Times New Roman" w:hAnsi="Times New Roman" w:cs="Times New Roman"/>
          <w:color w:val="auto"/>
          <w:sz w:val="28"/>
          <w:szCs w:val="28"/>
          <w:bdr w:val="none" w:sz="0" w:space="0" w:color="auto" w:frame="1"/>
        </w:rPr>
        <w:t xml:space="preserve"> значительное накопление снега на крышах зданий, строений, сооружений</w:t>
      </w:r>
      <w:r w:rsidRPr="00804200">
        <w:rPr>
          <w:rFonts w:ascii="Times New Roman" w:eastAsia="Times New Roman" w:hAnsi="Times New Roman" w:cs="Times New Roman"/>
          <w:color w:val="auto"/>
          <w:sz w:val="26"/>
          <w:szCs w:val="26"/>
          <w:bdr w:val="none" w:sz="0" w:space="0" w:color="auto" w:frame="1"/>
        </w:rPr>
        <w:t>).</w:t>
      </w:r>
    </w:p>
    <w:p w:rsidR="00DB212A" w:rsidRPr="00804200" w:rsidRDefault="00DB212A" w:rsidP="00DB212A">
      <w:pPr>
        <w:widowControl w:val="0"/>
        <w:spacing w:after="0" w:line="240" w:lineRule="auto"/>
        <w:ind w:firstLine="567"/>
        <w:jc w:val="both"/>
        <w:rPr>
          <w:rFonts w:ascii="Times New Roman" w:hAnsi="Times New Roman"/>
          <w:bCs/>
          <w:sz w:val="28"/>
          <w:szCs w:val="28"/>
        </w:rPr>
      </w:pPr>
      <w:r w:rsidRPr="00804200">
        <w:rPr>
          <w:rFonts w:ascii="Times New Roman" w:hAnsi="Times New Roman"/>
          <w:bCs/>
          <w:sz w:val="28"/>
          <w:szCs w:val="28"/>
        </w:rPr>
        <w:t>Существует риск возникновения чрезвычайных ситуаций, связанных с</w:t>
      </w:r>
      <w:r w:rsidRPr="00804200">
        <w:rPr>
          <w:rFonts w:ascii="Times New Roman" w:hAnsi="Times New Roman"/>
          <w:b/>
          <w:bCs/>
          <w:sz w:val="28"/>
          <w:szCs w:val="28"/>
        </w:rPr>
        <w:t xml:space="preserve"> подтоплением пониженных участков местности</w:t>
      </w:r>
      <w:r w:rsidRPr="00804200">
        <w:rPr>
          <w:rFonts w:ascii="Times New Roman" w:hAnsi="Times New Roman"/>
          <w:bCs/>
          <w:sz w:val="28"/>
          <w:szCs w:val="28"/>
        </w:rPr>
        <w:t xml:space="preserve">, низководных мостов, подмывом дорог в </w:t>
      </w:r>
      <w:r>
        <w:rPr>
          <w:rFonts w:ascii="Times New Roman" w:hAnsi="Times New Roman"/>
          <w:bCs/>
          <w:sz w:val="28"/>
          <w:szCs w:val="28"/>
        </w:rPr>
        <w:t xml:space="preserve">Псковской, </w:t>
      </w:r>
      <w:r w:rsidR="008E64A6">
        <w:rPr>
          <w:rFonts w:ascii="Times New Roman" w:hAnsi="Times New Roman"/>
          <w:bCs/>
          <w:sz w:val="28"/>
          <w:szCs w:val="28"/>
        </w:rPr>
        <w:t>Новгородской, Ленинградской</w:t>
      </w:r>
      <w:r>
        <w:rPr>
          <w:rFonts w:ascii="Times New Roman" w:hAnsi="Times New Roman"/>
          <w:bCs/>
          <w:sz w:val="28"/>
          <w:szCs w:val="28"/>
        </w:rPr>
        <w:t xml:space="preserve"> областях</w:t>
      </w:r>
      <w:r w:rsidRPr="00804200">
        <w:rPr>
          <w:rFonts w:ascii="Times New Roman" w:eastAsia="Times New Roman" w:hAnsi="Times New Roman" w:cs="Times New Roman"/>
          <w:color w:val="auto"/>
          <w:sz w:val="28"/>
          <w:szCs w:val="28"/>
          <w:bdr w:val="none" w:sz="0" w:space="0" w:color="auto"/>
        </w:rPr>
        <w:t xml:space="preserve"> </w:t>
      </w:r>
      <w:r w:rsidRPr="00804200">
        <w:rPr>
          <w:rFonts w:ascii="Times New Roman" w:hAnsi="Times New Roman"/>
          <w:bCs/>
          <w:sz w:val="28"/>
          <w:szCs w:val="28"/>
        </w:rPr>
        <w:t>(</w:t>
      </w:r>
      <w:r w:rsidRPr="00804200">
        <w:rPr>
          <w:rFonts w:ascii="Times New Roman" w:hAnsi="Times New Roman"/>
          <w:b/>
          <w:bCs/>
          <w:sz w:val="28"/>
          <w:szCs w:val="28"/>
        </w:rPr>
        <w:t>Источник ЧС</w:t>
      </w:r>
      <w:r w:rsidRPr="00804200">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sz w:val="28"/>
          <w:szCs w:val="28"/>
          <w:bdr w:val="none" w:sz="0" w:space="0" w:color="auto"/>
        </w:rPr>
        <w:t>Наибольший риск</w:t>
      </w:r>
      <w:r w:rsidRPr="00804200">
        <w:rPr>
          <w:rFonts w:ascii="Times New Roman" w:hAnsi="Times New Roman"/>
          <w:b/>
          <w:bCs/>
          <w:sz w:val="28"/>
          <w:szCs w:val="28"/>
          <w:bdr w:val="none" w:sz="0" w:space="0" w:color="auto"/>
        </w:rPr>
        <w:t xml:space="preserve"> провалов людей и техники</w:t>
      </w:r>
      <w:r w:rsidRPr="00804200">
        <w:rPr>
          <w:rFonts w:ascii="Times New Roman" w:hAnsi="Times New Roman"/>
          <w:sz w:val="28"/>
          <w:szCs w:val="28"/>
          <w:bdr w:val="none" w:sz="0" w:space="0" w:color="auto"/>
        </w:rPr>
        <w:t xml:space="preserve"> </w:t>
      </w:r>
      <w:r w:rsidRPr="00804200">
        <w:rPr>
          <w:rFonts w:ascii="Times New Roman" w:hAnsi="Times New Roman"/>
          <w:b/>
          <w:bCs/>
          <w:sz w:val="28"/>
          <w:szCs w:val="28"/>
          <w:bdr w:val="none" w:sz="0" w:space="0" w:color="auto"/>
        </w:rPr>
        <w:t>под лед</w:t>
      </w:r>
      <w:r w:rsidRPr="00804200">
        <w:rPr>
          <w:rFonts w:ascii="Times New Roman" w:hAnsi="Times New Roman"/>
          <w:sz w:val="28"/>
          <w:szCs w:val="28"/>
          <w:bdr w:val="none" w:sz="0" w:space="0" w:color="auto"/>
        </w:rPr>
        <w:t xml:space="preserve"> сохраняется на водных объектах на территории Новгородской, Псковской областей. На озерах, водохранилищах, в руслах рек, в прибрежных акваториях морей в связи с неустойчивым ледообразованием повышается вероятность </w:t>
      </w:r>
      <w:r w:rsidRPr="00804200">
        <w:rPr>
          <w:rFonts w:ascii="Times New Roman" w:hAnsi="Times New Roman"/>
          <w:b/>
          <w:bCs/>
          <w:sz w:val="28"/>
          <w:szCs w:val="28"/>
          <w:bdr w:val="none" w:sz="0" w:space="0" w:color="auto"/>
        </w:rPr>
        <w:t>отрыва ледовых полей</w:t>
      </w:r>
      <w:r w:rsidRPr="00804200">
        <w:rPr>
          <w:rFonts w:ascii="Times New Roman" w:hAnsi="Times New Roman"/>
          <w:sz w:val="28"/>
          <w:szCs w:val="28"/>
          <w:bdr w:val="none" w:sz="0" w:space="0" w:color="auto"/>
        </w:rPr>
        <w:t xml:space="preserve"> с рыбаками любителями.</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804200">
        <w:rPr>
          <w:rFonts w:ascii="Times New Roman" w:eastAsia="Calibri" w:hAnsi="Times New Roman" w:cs="Times New Roman"/>
          <w:color w:val="auto"/>
          <w:sz w:val="28"/>
          <w:szCs w:val="28"/>
          <w:bdr w:val="none" w:sz="0" w:space="0" w:color="auto" w:frame="1"/>
          <w:lang w:eastAsia="en-US"/>
        </w:rPr>
        <w:t>Сохраняется</w:t>
      </w:r>
      <w:r w:rsidRPr="00804200">
        <w:rPr>
          <w:rFonts w:ascii="Times New Roman" w:eastAsia="Calibri" w:hAnsi="Times New Roman" w:cs="Times New Roman"/>
          <w:b/>
          <w:color w:val="auto"/>
          <w:spacing w:val="-2"/>
          <w:sz w:val="28"/>
          <w:szCs w:val="28"/>
          <w:bdr w:val="none" w:sz="0" w:space="0" w:color="auto" w:frame="1"/>
          <w:lang w:eastAsia="en-US"/>
        </w:rPr>
        <w:t xml:space="preserve"> в</w:t>
      </w:r>
      <w:r w:rsidRPr="00804200">
        <w:rPr>
          <w:rFonts w:ascii="Times New Roman" w:eastAsia="Times New Roman" w:hAnsi="Times New Roman" w:cs="Times New Roman"/>
          <w:b/>
          <w:color w:val="auto"/>
          <w:spacing w:val="-4"/>
          <w:sz w:val="28"/>
          <w:szCs w:val="28"/>
          <w:bdr w:val="none" w:sz="0" w:space="0" w:color="auto" w:frame="1"/>
        </w:rPr>
        <w:t>ероятность</w:t>
      </w:r>
      <w:r w:rsidRPr="00804200">
        <w:rPr>
          <w:rFonts w:ascii="Times New Roman" w:eastAsia="Calibri" w:hAnsi="Times New Roman" w:cs="Times New Roman"/>
          <w:color w:val="auto"/>
          <w:spacing w:val="-2"/>
          <w:sz w:val="28"/>
          <w:szCs w:val="28"/>
          <w:bdr w:val="none" w:sz="0" w:space="0" w:color="auto" w:frame="1"/>
          <w:lang w:eastAsia="en-US"/>
        </w:rPr>
        <w:t xml:space="preserve"> </w:t>
      </w:r>
      <w:r w:rsidRPr="00804200">
        <w:rPr>
          <w:rFonts w:ascii="Times New Roman" w:eastAsia="Calibri" w:hAnsi="Times New Roman" w:cs="Times New Roman"/>
          <w:b/>
          <w:color w:val="auto"/>
          <w:spacing w:val="-2"/>
          <w:sz w:val="28"/>
          <w:szCs w:val="28"/>
          <w:bdr w:val="none" w:sz="0" w:space="0" w:color="auto" w:frame="1"/>
          <w:lang w:eastAsia="en-US"/>
        </w:rPr>
        <w:t>ЧС и</w:t>
      </w:r>
      <w:r w:rsidRPr="00804200">
        <w:rPr>
          <w:rFonts w:ascii="Times New Roman" w:eastAsia="Calibri" w:hAnsi="Times New Roman" w:cs="Times New Roman"/>
          <w:color w:val="auto"/>
          <w:spacing w:val="-2"/>
          <w:sz w:val="28"/>
          <w:szCs w:val="28"/>
          <w:bdr w:val="none" w:sz="0" w:space="0" w:color="auto" w:frame="1"/>
          <w:lang w:eastAsia="en-US"/>
        </w:rPr>
        <w:t xml:space="preserve"> </w:t>
      </w:r>
      <w:r w:rsidRPr="00804200">
        <w:rPr>
          <w:rFonts w:ascii="Times New Roman" w:eastAsia="Times New Roman" w:hAnsi="Times New Roman" w:cs="Times New Roman"/>
          <w:b/>
          <w:bCs/>
          <w:color w:val="auto"/>
          <w:sz w:val="28"/>
          <w:szCs w:val="28"/>
          <w:bdr w:val="none" w:sz="0" w:space="0" w:color="auto" w:frame="1"/>
        </w:rPr>
        <w:t>происшествий</w:t>
      </w:r>
      <w:r w:rsidRPr="00804200">
        <w:rPr>
          <w:rFonts w:ascii="Times New Roman" w:eastAsia="Calibri" w:hAnsi="Times New Roman" w:cs="Times New Roman"/>
          <w:color w:val="auto"/>
          <w:spacing w:val="-2"/>
          <w:sz w:val="28"/>
          <w:szCs w:val="28"/>
          <w:bdr w:val="none" w:sz="0" w:space="0" w:color="auto" w:frame="1"/>
          <w:lang w:eastAsia="en-US"/>
        </w:rPr>
        <w:t xml:space="preserve"> в горных районах Мурманской области, </w:t>
      </w:r>
      <w:r w:rsidRPr="00804200">
        <w:rPr>
          <w:rFonts w:ascii="Times New Roman" w:eastAsia="Times New Roman" w:hAnsi="Times New Roman" w:cs="Times New Roman"/>
          <w:color w:val="auto"/>
          <w:spacing w:val="-2"/>
          <w:sz w:val="28"/>
          <w:szCs w:val="28"/>
          <w:bdr w:val="none" w:sz="0" w:space="0" w:color="auto" w:frame="1"/>
        </w:rPr>
        <w:t xml:space="preserve">вызванных </w:t>
      </w:r>
      <w:r w:rsidRPr="00804200">
        <w:rPr>
          <w:rFonts w:ascii="Times New Roman" w:eastAsia="Times New Roman" w:hAnsi="Times New Roman" w:cs="Times New Roman"/>
          <w:bCs/>
          <w:color w:val="auto"/>
          <w:sz w:val="28"/>
          <w:szCs w:val="28"/>
          <w:bdr w:val="none" w:sz="0" w:space="0" w:color="auto" w:frame="1"/>
        </w:rPr>
        <w:t>угрозой</w:t>
      </w:r>
      <w:r w:rsidRPr="00804200">
        <w:rPr>
          <w:rFonts w:ascii="Times New Roman" w:eastAsia="Times New Roman" w:hAnsi="Times New Roman" w:cs="Times New Roman"/>
          <w:color w:val="auto"/>
          <w:spacing w:val="-2"/>
          <w:sz w:val="28"/>
          <w:szCs w:val="28"/>
          <w:bdr w:val="none" w:sz="0" w:space="0" w:color="auto" w:frame="1"/>
        </w:rPr>
        <w:t xml:space="preserve"> населению, спортсменам, туристам </w:t>
      </w:r>
      <w:r w:rsidRPr="00804200">
        <w:rPr>
          <w:rFonts w:ascii="Times New Roman" w:eastAsia="Calibri" w:hAnsi="Times New Roman" w:cs="Times New Roman"/>
          <w:color w:val="auto"/>
          <w:spacing w:val="-2"/>
          <w:sz w:val="28"/>
          <w:szCs w:val="28"/>
          <w:bdr w:val="none" w:sz="0" w:space="0" w:color="auto" w:frame="1"/>
          <w:lang w:eastAsia="en-US"/>
        </w:rPr>
        <w:t>(</w:t>
      </w:r>
      <w:r w:rsidRPr="00804200">
        <w:rPr>
          <w:rFonts w:ascii="Times New Roman" w:eastAsia="Calibri" w:hAnsi="Times New Roman" w:cs="Times New Roman"/>
          <w:b/>
          <w:color w:val="auto"/>
          <w:spacing w:val="-2"/>
          <w:sz w:val="28"/>
          <w:szCs w:val="28"/>
          <w:bdr w:val="none" w:sz="0" w:space="0" w:color="auto" w:frame="1"/>
          <w:lang w:eastAsia="en-US"/>
        </w:rPr>
        <w:t>Источник ЧС</w:t>
      </w:r>
      <w:r w:rsidRPr="00804200">
        <w:rPr>
          <w:rFonts w:ascii="Times New Roman" w:eastAsia="Calibri" w:hAnsi="Times New Roman" w:cs="Times New Roman"/>
          <w:color w:val="auto"/>
          <w:spacing w:val="-2"/>
          <w:sz w:val="28"/>
          <w:szCs w:val="28"/>
          <w:bdr w:val="none" w:sz="0" w:space="0" w:color="auto" w:frame="1"/>
          <w:lang w:eastAsia="en-US"/>
        </w:rPr>
        <w:t xml:space="preserve"> – высота снежного покрова 30 см и более).</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804200">
        <w:rPr>
          <w:rFonts w:ascii="Times New Roman" w:hAnsi="Times New Roman"/>
          <w:bCs/>
          <w:sz w:val="28"/>
          <w:szCs w:val="28"/>
        </w:rPr>
        <w:t>Повышается</w:t>
      </w:r>
      <w:r w:rsidRPr="00804200">
        <w:rPr>
          <w:rFonts w:ascii="Times New Roman" w:hAnsi="Times New Roman"/>
          <w:b/>
          <w:bCs/>
          <w:sz w:val="28"/>
          <w:szCs w:val="28"/>
        </w:rPr>
        <w:t xml:space="preserve"> вероятность выявления единичных термических аномалий</w:t>
      </w:r>
      <w:r w:rsidRPr="00804200">
        <w:rPr>
          <w:rFonts w:ascii="Times New Roman" w:hAnsi="Times New Roman"/>
          <w:bCs/>
          <w:sz w:val="28"/>
          <w:szCs w:val="28"/>
        </w:rPr>
        <w:t xml:space="preserve"> (в т.ч.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w:t>
      </w:r>
      <w:r w:rsidRPr="00804200">
        <w:rPr>
          <w:rFonts w:ascii="Times New Roman" w:eastAsia="Calibri" w:hAnsi="Times New Roman" w:cs="Times New Roman"/>
          <w:bCs/>
          <w:color w:val="auto"/>
          <w:spacing w:val="-2"/>
          <w:sz w:val="28"/>
          <w:szCs w:val="28"/>
          <w:bdr w:val="none" w:sz="0" w:space="0" w:color="auto" w:frame="1"/>
          <w:lang w:eastAsia="en-US"/>
        </w:rPr>
        <w:t xml:space="preserve"> на территории Калининградской области.</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2.2. Техногенные ЧС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804200">
        <w:rPr>
          <w:rFonts w:ascii="Times New Roman" w:eastAsia="Times New Roman" w:hAnsi="Times New Roman" w:cs="Times New Roman"/>
          <w:b/>
          <w:color w:val="auto"/>
          <w:sz w:val="28"/>
          <w:szCs w:val="28"/>
          <w:bdr w:val="none" w:sz="0" w:space="0" w:color="auto"/>
        </w:rPr>
        <w:t xml:space="preserve">Прогнозируется вероятность </w:t>
      </w:r>
      <w:r w:rsidRPr="0080420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804200">
        <w:rPr>
          <w:rFonts w:ascii="Times New Roman" w:eastAsia="Times New Roman" w:hAnsi="Times New Roman" w:cs="Times New Roman"/>
          <w:b/>
          <w:color w:val="auto"/>
          <w:sz w:val="28"/>
          <w:szCs w:val="28"/>
          <w:bdr w:val="none" w:sz="0" w:space="0" w:color="auto"/>
        </w:rPr>
        <w:t xml:space="preserve"> локального уровня</w:t>
      </w:r>
      <w:r w:rsidRPr="0080420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804200">
        <w:rPr>
          <w:rFonts w:ascii="Times New Roman" w:eastAsia="Times New Roman" w:hAnsi="Times New Roman" w:cs="Times New Roman"/>
          <w:b/>
          <w:color w:val="auto"/>
          <w:sz w:val="28"/>
          <w:szCs w:val="28"/>
          <w:bdr w:val="none" w:sz="0" w:space="0" w:color="auto"/>
        </w:rPr>
        <w:t>риск возникновения</w:t>
      </w:r>
      <w:r w:rsidRPr="00804200">
        <w:rPr>
          <w:rFonts w:ascii="Times New Roman" w:eastAsia="Times New Roman" w:hAnsi="Times New Roman" w:cs="Times New Roman"/>
          <w:color w:val="auto"/>
          <w:sz w:val="28"/>
          <w:szCs w:val="28"/>
          <w:bdr w:val="none" w:sz="0" w:space="0" w:color="auto"/>
        </w:rPr>
        <w:t xml:space="preserve"> техногенных пожаров (в т.ч. взрывов бытового газа) </w:t>
      </w:r>
      <w:r w:rsidRPr="00804200">
        <w:rPr>
          <w:rFonts w:ascii="Times New Roman" w:eastAsia="Calibri" w:hAnsi="Times New Roman" w:cs="Times New Roman"/>
          <w:color w:val="auto"/>
          <w:sz w:val="28"/>
          <w:szCs w:val="28"/>
          <w:bdr w:val="none" w:sz="0" w:space="0" w:color="auto"/>
        </w:rPr>
        <w:t>на территории</w:t>
      </w:r>
      <w:r w:rsidRPr="00804200">
        <w:rPr>
          <w:rFonts w:ascii="Times New Roman" w:eastAsia="Times New Roman" w:hAnsi="Times New Roman" w:cs="Times New Roman"/>
          <w:color w:val="auto"/>
          <w:sz w:val="28"/>
          <w:szCs w:val="28"/>
          <w:bdr w:val="none" w:sz="0" w:space="0" w:color="auto"/>
        </w:rPr>
        <w:t xml:space="preserve"> </w:t>
      </w:r>
      <w:r w:rsidRPr="00804200">
        <w:rPr>
          <w:rFonts w:ascii="Times New Roman" w:eastAsia="Calibri" w:hAnsi="Times New Roman" w:cs="Times New Roman"/>
          <w:color w:val="auto"/>
          <w:sz w:val="28"/>
          <w:szCs w:val="28"/>
          <w:bdr w:val="none" w:sz="0" w:space="0" w:color="auto"/>
        </w:rPr>
        <w:t xml:space="preserve">округа </w:t>
      </w:r>
      <w:r w:rsidRPr="00804200">
        <w:rPr>
          <w:rFonts w:ascii="Times New Roman" w:eastAsia="Times New Roman" w:hAnsi="Times New Roman" w:cs="Times New Roman"/>
          <w:color w:val="auto"/>
          <w:sz w:val="28"/>
          <w:szCs w:val="28"/>
          <w:bdr w:val="none" w:sz="0" w:space="0" w:color="auto"/>
        </w:rPr>
        <w:t>(</w:t>
      </w:r>
      <w:r w:rsidRPr="00804200">
        <w:rPr>
          <w:rFonts w:ascii="Times New Roman" w:eastAsia="Times New Roman" w:hAnsi="Times New Roman" w:cs="Times New Roman"/>
          <w:b/>
          <w:color w:val="auto"/>
          <w:sz w:val="28"/>
          <w:szCs w:val="28"/>
          <w:bdr w:val="none" w:sz="0" w:space="0" w:color="auto"/>
        </w:rPr>
        <w:t>Источник ЧС</w:t>
      </w:r>
      <w:r w:rsidRPr="00804200">
        <w:rPr>
          <w:rFonts w:ascii="Times New Roman" w:eastAsia="Times New Roman" w:hAnsi="Times New Roman" w:cs="Times New Roman"/>
          <w:color w:val="auto"/>
          <w:sz w:val="28"/>
          <w:szCs w:val="28"/>
          <w:bdr w:val="none" w:sz="0" w:space="0" w:color="auto"/>
        </w:rPr>
        <w:t xml:space="preserve"> – </w:t>
      </w:r>
      <w:r w:rsidRPr="0080420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804200">
        <w:rPr>
          <w:rFonts w:ascii="Times New Roman" w:eastAsia="Times New Roman" w:hAnsi="Times New Roman" w:cs="Times New Roman"/>
          <w:color w:val="auto"/>
          <w:sz w:val="28"/>
          <w:szCs w:val="28"/>
          <w:bdr w:val="none" w:sz="0" w:space="0" w:color="auto"/>
        </w:rPr>
        <w:t>).</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ЦЕНТРАЛЬНЫЙ ФО</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804200" w:rsidRDefault="00DE724C" w:rsidP="00DE724C">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3"/>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Метеорологическая обстановка</w:t>
      </w:r>
    </w:p>
    <w:p w:rsidR="00DE724C" w:rsidRPr="00804200" w:rsidRDefault="00E04BBF"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04BBF">
        <w:rPr>
          <w:rFonts w:ascii="Times New Roman" w:hAnsi="Times New Roman"/>
          <w:bCs/>
          <w:sz w:val="28"/>
          <w:szCs w:val="28"/>
          <w:bdr w:val="none" w:sz="0" w:space="0" w:color="auto"/>
        </w:rPr>
        <w:t xml:space="preserve">На всей территории </w:t>
      </w:r>
      <w:r>
        <w:rPr>
          <w:rFonts w:ascii="Times New Roman" w:hAnsi="Times New Roman"/>
          <w:bCs/>
          <w:sz w:val="28"/>
          <w:szCs w:val="28"/>
          <w:bdr w:val="none" w:sz="0" w:space="0" w:color="auto"/>
        </w:rPr>
        <w:t>округа</w:t>
      </w:r>
      <w:r w:rsidRPr="00E04BBF">
        <w:rPr>
          <w:rFonts w:ascii="Times New Roman" w:hAnsi="Times New Roman"/>
          <w:bCs/>
          <w:sz w:val="28"/>
          <w:szCs w:val="28"/>
          <w:bdr w:val="none" w:sz="0" w:space="0" w:color="auto"/>
        </w:rPr>
        <w:t xml:space="preserve"> сильный дождь, мокрый снег</w:t>
      </w:r>
      <w:r>
        <w:rPr>
          <w:rFonts w:ascii="Times New Roman" w:hAnsi="Times New Roman"/>
          <w:bCs/>
          <w:sz w:val="28"/>
          <w:szCs w:val="28"/>
          <w:bdr w:val="none" w:sz="0" w:space="0" w:color="auto"/>
        </w:rPr>
        <w:t xml:space="preserve">, </w:t>
      </w:r>
      <w:r w:rsidRPr="00E04BBF">
        <w:rPr>
          <w:rFonts w:ascii="Times New Roman" w:hAnsi="Times New Roman"/>
          <w:bCs/>
          <w:sz w:val="28"/>
          <w:szCs w:val="28"/>
          <w:bdr w:val="none" w:sz="0" w:space="0" w:color="auto"/>
        </w:rPr>
        <w:t xml:space="preserve">местами туман. </w:t>
      </w:r>
      <w:r>
        <w:rPr>
          <w:rFonts w:ascii="Times New Roman" w:hAnsi="Times New Roman"/>
          <w:bCs/>
          <w:sz w:val="28"/>
          <w:szCs w:val="28"/>
          <w:bdr w:val="none" w:sz="0" w:space="0" w:color="auto"/>
        </w:rPr>
        <w:t>На всей территории округа</w:t>
      </w:r>
      <w:r w:rsidRPr="00E04BBF">
        <w:rPr>
          <w:rFonts w:ascii="Times New Roman" w:hAnsi="Times New Roman"/>
          <w:bCs/>
          <w:sz w:val="28"/>
          <w:szCs w:val="28"/>
          <w:bdr w:val="none" w:sz="0" w:space="0" w:color="auto"/>
        </w:rPr>
        <w:t xml:space="preserve"> с порывами до 15м/с.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1.2.Гидрологическая обстановка.</w:t>
      </w:r>
    </w:p>
    <w:p w:rsidR="008E64A6" w:rsidRPr="008E64A6"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E64A6">
        <w:rPr>
          <w:rFonts w:ascii="Times New Roman" w:hAnsi="Times New Roman"/>
          <w:bCs/>
          <w:sz w:val="28"/>
          <w:szCs w:val="28"/>
          <w:bdr w:val="none" w:sz="0" w:space="0" w:color="auto"/>
        </w:rPr>
        <w:t xml:space="preserve">Повышение уровня воды (на 32-174 см) отмечается на реках </w:t>
      </w:r>
      <w:r w:rsidRPr="008E64A6">
        <w:rPr>
          <w:rFonts w:ascii="Times New Roman" w:hAnsi="Times New Roman"/>
          <w:b/>
          <w:bCs/>
          <w:sz w:val="28"/>
          <w:szCs w:val="28"/>
          <w:bdr w:val="none" w:sz="0" w:space="0" w:color="auto"/>
        </w:rPr>
        <w:t>Смоленской, Брянской, Костромской, Ярославской, Московской, Владимирской областей</w:t>
      </w:r>
      <w:r w:rsidRPr="008E64A6">
        <w:rPr>
          <w:rFonts w:ascii="Times New Roman" w:hAnsi="Times New Roman"/>
          <w:bCs/>
          <w:sz w:val="28"/>
          <w:szCs w:val="28"/>
          <w:bdr w:val="none" w:sz="0" w:space="0" w:color="auto"/>
        </w:rPr>
        <w:t xml:space="preserve">. </w:t>
      </w:r>
    </w:p>
    <w:p w:rsidR="008E64A6" w:rsidRPr="008E64A6"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E64A6">
        <w:rPr>
          <w:rFonts w:ascii="Times New Roman" w:hAnsi="Times New Roman"/>
          <w:bCs/>
          <w:sz w:val="28"/>
          <w:szCs w:val="28"/>
          <w:bdr w:val="none" w:sz="0" w:space="0" w:color="auto"/>
        </w:rPr>
        <w:t>Уровень воды выше неблагоприятной отметки отмечается на р. Десна у д. Голубея (</w:t>
      </w:r>
      <w:r w:rsidRPr="008E64A6">
        <w:rPr>
          <w:rFonts w:ascii="Times New Roman" w:hAnsi="Times New Roman"/>
          <w:b/>
          <w:bCs/>
          <w:sz w:val="28"/>
          <w:szCs w:val="28"/>
          <w:bdr w:val="none" w:sz="0" w:space="0" w:color="auto"/>
        </w:rPr>
        <w:t>Брянская область</w:t>
      </w:r>
      <w:r w:rsidRPr="008E64A6">
        <w:rPr>
          <w:rFonts w:ascii="Times New Roman" w:hAnsi="Times New Roman"/>
          <w:bCs/>
          <w:sz w:val="28"/>
          <w:szCs w:val="28"/>
          <w:bdr w:val="none" w:sz="0" w:space="0" w:color="auto"/>
        </w:rPr>
        <w:t>), р. Сейм у г. Рыльск (</w:t>
      </w:r>
      <w:r w:rsidRPr="008E64A6">
        <w:rPr>
          <w:rFonts w:ascii="Times New Roman" w:hAnsi="Times New Roman"/>
          <w:b/>
          <w:bCs/>
          <w:sz w:val="28"/>
          <w:szCs w:val="28"/>
          <w:bdr w:val="none" w:sz="0" w:space="0" w:color="auto"/>
        </w:rPr>
        <w:t>Курская область</w:t>
      </w:r>
      <w:r w:rsidRPr="008E64A6">
        <w:rPr>
          <w:rFonts w:ascii="Times New Roman" w:hAnsi="Times New Roman"/>
          <w:bCs/>
          <w:sz w:val="28"/>
          <w:szCs w:val="28"/>
          <w:bdr w:val="none" w:sz="0" w:space="0" w:color="auto"/>
        </w:rPr>
        <w:t xml:space="preserve">). </w:t>
      </w:r>
    </w:p>
    <w:p w:rsidR="008E64A6" w:rsidRPr="008E64A6"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E64A6">
        <w:rPr>
          <w:rFonts w:ascii="Times New Roman" w:hAnsi="Times New Roman"/>
          <w:bCs/>
          <w:sz w:val="28"/>
          <w:szCs w:val="28"/>
          <w:bdr w:val="none" w:sz="0" w:space="0" w:color="auto"/>
        </w:rPr>
        <w:lastRenderedPageBreak/>
        <w:t>Уровень воды выше опасной отметки наблюдается на р. Десна и р. Болва у г. Брянск, р. Молога у д. Фабрика, р. Обша у г. Белый, р. Западная Двина у г. Западная Двина (</w:t>
      </w:r>
      <w:r w:rsidRPr="008E64A6">
        <w:rPr>
          <w:rFonts w:ascii="Times New Roman" w:hAnsi="Times New Roman"/>
          <w:b/>
          <w:bCs/>
          <w:sz w:val="28"/>
          <w:szCs w:val="28"/>
          <w:bdr w:val="none" w:sz="0" w:space="0" w:color="auto"/>
        </w:rPr>
        <w:t>Тверская область</w:t>
      </w:r>
      <w:r w:rsidRPr="008E64A6">
        <w:rPr>
          <w:rFonts w:ascii="Times New Roman" w:hAnsi="Times New Roman"/>
          <w:bCs/>
          <w:sz w:val="28"/>
          <w:szCs w:val="28"/>
          <w:bdr w:val="none" w:sz="0" w:space="0" w:color="auto"/>
        </w:rPr>
        <w:t>). 1-5 апреля на р. Лух у пгт Лух (</w:t>
      </w:r>
      <w:r w:rsidRPr="008E64A6">
        <w:rPr>
          <w:rFonts w:ascii="Times New Roman" w:hAnsi="Times New Roman"/>
          <w:b/>
          <w:bCs/>
          <w:sz w:val="28"/>
          <w:szCs w:val="28"/>
          <w:bdr w:val="none" w:sz="0" w:space="0" w:color="auto"/>
        </w:rPr>
        <w:t>Ивановская область</w:t>
      </w:r>
      <w:r w:rsidRPr="008E64A6">
        <w:rPr>
          <w:rFonts w:ascii="Times New Roman" w:hAnsi="Times New Roman"/>
          <w:bCs/>
          <w:sz w:val="28"/>
          <w:szCs w:val="28"/>
          <w:bdr w:val="none" w:sz="0" w:space="0" w:color="auto"/>
        </w:rPr>
        <w:t xml:space="preserve">) ожидается достижение опасной отметки уровня с затоплением садовых участков и дворовых построек. </w:t>
      </w:r>
    </w:p>
    <w:p w:rsidR="008E64A6" w:rsidRPr="008E64A6"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E64A6">
        <w:rPr>
          <w:rFonts w:ascii="Times New Roman" w:hAnsi="Times New Roman"/>
          <w:bCs/>
          <w:sz w:val="28"/>
          <w:szCs w:val="28"/>
          <w:bdr w:val="none" w:sz="0" w:space="0" w:color="auto"/>
        </w:rPr>
        <w:t>1-6 апреля на р. Урдома у с. Белятино, р. Согожа у с. Андрюшино, р. Печегда у пос. Чебаково (</w:t>
      </w:r>
      <w:r w:rsidRPr="008E64A6">
        <w:rPr>
          <w:rFonts w:ascii="Times New Roman" w:hAnsi="Times New Roman"/>
          <w:b/>
          <w:bCs/>
          <w:sz w:val="28"/>
          <w:szCs w:val="28"/>
          <w:bdr w:val="none" w:sz="0" w:space="0" w:color="auto"/>
        </w:rPr>
        <w:t>Ярославская область</w:t>
      </w:r>
      <w:r w:rsidRPr="008E64A6">
        <w:rPr>
          <w:rFonts w:ascii="Times New Roman" w:hAnsi="Times New Roman"/>
          <w:bCs/>
          <w:sz w:val="28"/>
          <w:szCs w:val="28"/>
          <w:bdr w:val="none" w:sz="0" w:space="0" w:color="auto"/>
        </w:rPr>
        <w:t xml:space="preserve">) ожидается повышение уровня воды до опасной отметки. </w:t>
      </w:r>
    </w:p>
    <w:p w:rsidR="00DE724C" w:rsidRPr="00804200" w:rsidRDefault="008E64A6" w:rsidP="008E64A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8E64A6">
        <w:rPr>
          <w:rFonts w:ascii="Times New Roman" w:hAnsi="Times New Roman"/>
          <w:bCs/>
          <w:sz w:val="28"/>
          <w:szCs w:val="28"/>
          <w:bdr w:val="none" w:sz="0" w:space="0" w:color="auto"/>
        </w:rPr>
        <w:t>1-5 апреля достижение опасных отметок уровня воды возможно на реках Северка, Нерская, Пахра, Катыш, Малая Истра, Волошня, Озерна, Москва у д. Барсуки, Нара, Протва (</w:t>
      </w:r>
      <w:r w:rsidRPr="008E64A6">
        <w:rPr>
          <w:rFonts w:ascii="Times New Roman" w:hAnsi="Times New Roman"/>
          <w:b/>
          <w:bCs/>
          <w:sz w:val="28"/>
          <w:szCs w:val="28"/>
          <w:bdr w:val="none" w:sz="0" w:space="0" w:color="auto"/>
        </w:rPr>
        <w:t>Московская область</w:t>
      </w:r>
      <w:r w:rsidRPr="008E64A6">
        <w:rPr>
          <w:rFonts w:ascii="Times New Roman" w:hAnsi="Times New Roman"/>
          <w:bCs/>
          <w:sz w:val="28"/>
          <w:szCs w:val="28"/>
          <w:bdr w:val="none" w:sz="0" w:space="0" w:color="auto"/>
        </w:rPr>
        <w:t>).</w:t>
      </w:r>
      <w:r w:rsidR="00DE724C" w:rsidRPr="00804200">
        <w:rPr>
          <w:rFonts w:ascii="Times New Roman" w:hAnsi="Times New Roman"/>
          <w:bCs/>
          <w:sz w:val="28"/>
          <w:szCs w:val="28"/>
          <w:bdr w:val="none" w:sz="0" w:space="0" w:color="auto"/>
        </w:rPr>
        <w:t xml:space="preserve"> </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sz w:val="28"/>
          <w:szCs w:val="28"/>
          <w:bdr w:val="none" w:sz="0" w:space="0" w:color="auto"/>
        </w:rPr>
      </w:pPr>
      <w:r w:rsidRPr="00804200">
        <w:rPr>
          <w:rFonts w:ascii="Times New Roman" w:hAnsi="Times New Roman"/>
          <w:b/>
          <w:bCs/>
          <w:i/>
          <w:iCs/>
          <w:sz w:val="28"/>
          <w:szCs w:val="28"/>
          <w:bdr w:val="none" w:sz="0" w:space="0" w:color="auto"/>
        </w:rPr>
        <w:t>2. Прогноз ЧС</w:t>
      </w:r>
      <w:r w:rsidRPr="00804200">
        <w:rPr>
          <w:rFonts w:ascii="Times New Roman" w:hAnsi="Times New Roman"/>
          <w:b/>
          <w:bCs/>
          <w:i/>
          <w:iCs/>
          <w:sz w:val="28"/>
          <w:szCs w:val="28"/>
          <w:bdr w:val="none" w:sz="0" w:space="0" w:color="auto"/>
        </w:rPr>
        <w:tab/>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804200">
        <w:rPr>
          <w:rFonts w:ascii="Times New Roman" w:hAnsi="Times New Roman"/>
          <w:b/>
          <w:bCs/>
          <w:sz w:val="28"/>
          <w:szCs w:val="28"/>
          <w:bdr w:val="none" w:sz="0" w:space="0" w:color="auto"/>
        </w:rPr>
        <w:t>2.1. Природные и природно-техногенные ЧС</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804200">
        <w:rPr>
          <w:rFonts w:ascii="Times New Roman" w:hAnsi="Times New Roman"/>
          <w:b/>
          <w:bCs/>
          <w:sz w:val="28"/>
          <w:szCs w:val="28"/>
        </w:rPr>
        <w:t xml:space="preserve">Повышается вероятность </w:t>
      </w:r>
      <w:r w:rsidRPr="0080420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E04BBF">
        <w:rPr>
          <w:rFonts w:ascii="Times New Roman" w:hAnsi="Times New Roman"/>
          <w:sz w:val="28"/>
          <w:szCs w:val="28"/>
        </w:rPr>
        <w:t>на территории округа</w:t>
      </w:r>
      <w:r w:rsidRPr="00804200">
        <w:rPr>
          <w:rFonts w:ascii="Times New Roman" w:hAnsi="Times New Roman"/>
          <w:bCs/>
          <w:sz w:val="28"/>
          <w:szCs w:val="28"/>
        </w:rPr>
        <w:t xml:space="preserve">, </w:t>
      </w:r>
      <w:r w:rsidRPr="0080420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804200">
        <w:rPr>
          <w:rFonts w:ascii="Times New Roman" w:hAnsi="Times New Roman"/>
          <w:b/>
          <w:bCs/>
          <w:sz w:val="28"/>
          <w:szCs w:val="28"/>
        </w:rPr>
        <w:t>Источник ЧС</w:t>
      </w:r>
      <w:r w:rsidRPr="00804200">
        <w:rPr>
          <w:rFonts w:ascii="Times New Roman" w:hAnsi="Times New Roman"/>
          <w:sz w:val="28"/>
          <w:szCs w:val="28"/>
        </w:rPr>
        <w:t xml:space="preserve"> –</w:t>
      </w:r>
      <w:r w:rsidR="00416B7E">
        <w:rPr>
          <w:rFonts w:ascii="Times New Roman" w:hAnsi="Times New Roman"/>
          <w:sz w:val="28"/>
          <w:szCs w:val="28"/>
        </w:rPr>
        <w:t xml:space="preserve"> </w:t>
      </w:r>
      <w:r w:rsidR="00E04BBF">
        <w:rPr>
          <w:rFonts w:ascii="Times New Roman" w:hAnsi="Times New Roman"/>
          <w:sz w:val="28"/>
          <w:szCs w:val="28"/>
        </w:rPr>
        <w:t xml:space="preserve">порывистый ветер, </w:t>
      </w:r>
      <w:r w:rsidR="00552B6D" w:rsidRPr="00552B6D">
        <w:rPr>
          <w:rFonts w:ascii="Times New Roman" w:hAnsi="Times New Roman"/>
          <w:bCs/>
          <w:sz w:val="28"/>
          <w:szCs w:val="28"/>
        </w:rPr>
        <w:t>налипание мокрого снега</w:t>
      </w:r>
      <w:r w:rsidRPr="00804200">
        <w:rPr>
          <w:rFonts w:ascii="Times New Roman" w:hAnsi="Times New Roman"/>
          <w:bCs/>
          <w:sz w:val="28"/>
          <w:szCs w:val="28"/>
        </w:rPr>
        <w:t>).</w:t>
      </w:r>
    </w:p>
    <w:p w:rsidR="000D3441" w:rsidRPr="00804200" w:rsidRDefault="000D3441"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804200">
        <w:rPr>
          <w:rFonts w:ascii="Times New Roman" w:hAnsi="Times New Roman"/>
          <w:b/>
          <w:bCs/>
          <w:sz w:val="28"/>
          <w:szCs w:val="28"/>
          <w:bdr w:val="none" w:sz="0" w:space="0" w:color="auto"/>
        </w:rPr>
        <w:t>Существует высокая вероятность ЧС</w:t>
      </w:r>
      <w:r w:rsidRPr="00804200">
        <w:rPr>
          <w:rFonts w:ascii="Times New Roman" w:hAnsi="Times New Roman"/>
          <w:sz w:val="28"/>
          <w:szCs w:val="28"/>
          <w:bdr w:val="none" w:sz="0" w:space="0" w:color="auto"/>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w:t>
      </w:r>
      <w:r w:rsidRPr="00804200">
        <w:rPr>
          <w:rFonts w:ascii="Times New Roman" w:hAnsi="Times New Roman"/>
          <w:bCs/>
          <w:sz w:val="28"/>
          <w:szCs w:val="28"/>
          <w:bdr w:val="none" w:sz="0" w:space="0" w:color="auto"/>
        </w:rPr>
        <w:t xml:space="preserve"> </w:t>
      </w:r>
      <w:r w:rsidR="00552B6D">
        <w:rPr>
          <w:rFonts w:ascii="Times New Roman" w:hAnsi="Times New Roman"/>
          <w:bCs/>
          <w:sz w:val="28"/>
          <w:szCs w:val="28"/>
          <w:bdr w:val="none" w:sz="0" w:space="0" w:color="auto"/>
        </w:rPr>
        <w:t>на территории округа</w:t>
      </w:r>
      <w:r w:rsidR="009737E8">
        <w:rPr>
          <w:rFonts w:ascii="Times New Roman" w:hAnsi="Times New Roman"/>
          <w:bCs/>
          <w:sz w:val="28"/>
          <w:szCs w:val="28"/>
          <w:bdr w:val="none" w:sz="0" w:space="0" w:color="auto"/>
        </w:rPr>
        <w:t xml:space="preserve"> </w:t>
      </w:r>
      <w:r w:rsidRPr="00804200">
        <w:rPr>
          <w:rFonts w:ascii="Times New Roman" w:hAnsi="Times New Roman"/>
          <w:bCs/>
          <w:sz w:val="28"/>
          <w:szCs w:val="28"/>
          <w:bdr w:val="none" w:sz="0" w:space="0" w:color="auto"/>
        </w:rPr>
        <w:t>(</w:t>
      </w:r>
      <w:r w:rsidRPr="00804200">
        <w:rPr>
          <w:rFonts w:ascii="Times New Roman" w:hAnsi="Times New Roman"/>
          <w:b/>
          <w:bCs/>
          <w:sz w:val="28"/>
          <w:szCs w:val="28"/>
          <w:bdr w:val="none" w:sz="0" w:space="0" w:color="auto"/>
        </w:rPr>
        <w:t>Источник ЧС</w:t>
      </w:r>
      <w:r w:rsidR="00552B6D">
        <w:rPr>
          <w:rFonts w:ascii="Times New Roman" w:hAnsi="Times New Roman"/>
          <w:bCs/>
          <w:sz w:val="28"/>
          <w:szCs w:val="28"/>
          <w:bdr w:val="none" w:sz="0" w:space="0" w:color="auto"/>
        </w:rPr>
        <w:t xml:space="preserve"> – туман)</w:t>
      </w:r>
      <w:r w:rsidR="00E04BBF">
        <w:rPr>
          <w:rFonts w:ascii="Times New Roman" w:hAnsi="Times New Roman"/>
          <w:bCs/>
          <w:sz w:val="28"/>
          <w:szCs w:val="28"/>
          <w:bdr w:val="none" w:sz="0" w:space="0" w:color="auto"/>
        </w:rPr>
        <w:t>.</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804200">
        <w:rPr>
          <w:rFonts w:ascii="Times New Roman" w:hAnsi="Times New Roman"/>
          <w:sz w:val="28"/>
          <w:szCs w:val="28"/>
        </w:rPr>
        <w:t>Существует риск возникновения чрезвычайных ситуаций, связанных с</w:t>
      </w:r>
      <w:r w:rsidRPr="00804200">
        <w:rPr>
          <w:rFonts w:ascii="Times New Roman" w:hAnsi="Times New Roman"/>
          <w:b/>
          <w:bCs/>
          <w:sz w:val="28"/>
          <w:szCs w:val="28"/>
        </w:rPr>
        <w:t xml:space="preserve"> подтоплением пониженных участков местности</w:t>
      </w:r>
      <w:r w:rsidRPr="00804200">
        <w:rPr>
          <w:rFonts w:ascii="Times New Roman" w:hAnsi="Times New Roman"/>
          <w:sz w:val="28"/>
          <w:szCs w:val="28"/>
        </w:rPr>
        <w:t xml:space="preserve">, низководных мостов, подмывом дорог в </w:t>
      </w:r>
      <w:r w:rsidR="00347B99">
        <w:rPr>
          <w:rFonts w:ascii="Times New Roman" w:hAnsi="Times New Roman"/>
          <w:bCs/>
          <w:sz w:val="28"/>
          <w:szCs w:val="28"/>
        </w:rPr>
        <w:t>Т</w:t>
      </w:r>
      <w:r w:rsidR="008E64A6">
        <w:rPr>
          <w:rFonts w:ascii="Times New Roman" w:hAnsi="Times New Roman"/>
          <w:bCs/>
          <w:sz w:val="28"/>
          <w:szCs w:val="28"/>
        </w:rPr>
        <w:t>верской, Московской, Калужской</w:t>
      </w:r>
      <w:r w:rsidR="00347B99">
        <w:rPr>
          <w:rFonts w:ascii="Times New Roman" w:hAnsi="Times New Roman"/>
          <w:bCs/>
          <w:sz w:val="28"/>
          <w:szCs w:val="28"/>
        </w:rPr>
        <w:t>, Брянской, Смоленской, Владимирской областях</w:t>
      </w:r>
      <w:r w:rsidR="00347B99" w:rsidRPr="00347B99">
        <w:rPr>
          <w:rFonts w:ascii="Times New Roman" w:hAnsi="Times New Roman"/>
          <w:bCs/>
          <w:sz w:val="28"/>
          <w:szCs w:val="28"/>
        </w:rPr>
        <w:t xml:space="preserve"> </w:t>
      </w:r>
      <w:r w:rsidRPr="00804200">
        <w:rPr>
          <w:rFonts w:ascii="Times New Roman" w:hAnsi="Times New Roman"/>
          <w:sz w:val="28"/>
          <w:szCs w:val="28"/>
        </w:rPr>
        <w:t>(</w:t>
      </w:r>
      <w:r w:rsidRPr="00804200">
        <w:rPr>
          <w:rFonts w:ascii="Times New Roman" w:hAnsi="Times New Roman"/>
          <w:b/>
          <w:bCs/>
          <w:sz w:val="28"/>
          <w:szCs w:val="28"/>
        </w:rPr>
        <w:t>Источник ЧС</w:t>
      </w:r>
      <w:r w:rsidRPr="00804200">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804200">
        <w:rPr>
          <w:rFonts w:ascii="Times New Roman" w:hAnsi="Times New Roman"/>
          <w:sz w:val="28"/>
          <w:szCs w:val="28"/>
          <w:bdr w:val="none" w:sz="0" w:space="0" w:color="auto"/>
        </w:rPr>
        <w:t>Наибольший риск</w:t>
      </w:r>
      <w:r w:rsidRPr="00804200">
        <w:rPr>
          <w:rFonts w:ascii="Times New Roman" w:hAnsi="Times New Roman"/>
          <w:b/>
          <w:bCs/>
          <w:sz w:val="28"/>
          <w:szCs w:val="28"/>
          <w:bdr w:val="none" w:sz="0" w:space="0" w:color="auto"/>
        </w:rPr>
        <w:t xml:space="preserve"> провалов людей и техники</w:t>
      </w:r>
      <w:r w:rsidRPr="00804200">
        <w:rPr>
          <w:rFonts w:ascii="Times New Roman" w:hAnsi="Times New Roman"/>
          <w:sz w:val="28"/>
          <w:szCs w:val="28"/>
          <w:bdr w:val="none" w:sz="0" w:space="0" w:color="auto"/>
        </w:rPr>
        <w:t xml:space="preserve"> </w:t>
      </w:r>
      <w:r w:rsidRPr="00804200">
        <w:rPr>
          <w:rFonts w:ascii="Times New Roman" w:hAnsi="Times New Roman"/>
          <w:b/>
          <w:bCs/>
          <w:sz w:val="28"/>
          <w:szCs w:val="28"/>
          <w:bdr w:val="none" w:sz="0" w:space="0" w:color="auto"/>
        </w:rPr>
        <w:t>под лед</w:t>
      </w:r>
      <w:r w:rsidRPr="00804200">
        <w:rPr>
          <w:rFonts w:ascii="Times New Roman" w:hAnsi="Times New Roman"/>
          <w:sz w:val="28"/>
          <w:szCs w:val="28"/>
          <w:bdr w:val="none" w:sz="0" w:space="0" w:color="auto"/>
        </w:rPr>
        <w:t xml:space="preserve"> сохраняется на водных объектах в Тверской, Ярославской, Костромской, Ивановской, Смоленской, Брянской, Липецкой, Белгородской, Воронежской, Владимирской, Московской областях. На озерах, водохранилищах, в руслах рек, в связи с неустойчивым ледообразованием повышается вероятность </w:t>
      </w:r>
      <w:r w:rsidRPr="00804200">
        <w:rPr>
          <w:rFonts w:ascii="Times New Roman" w:hAnsi="Times New Roman"/>
          <w:b/>
          <w:bCs/>
          <w:sz w:val="28"/>
          <w:szCs w:val="28"/>
          <w:bdr w:val="none" w:sz="0" w:space="0" w:color="auto"/>
        </w:rPr>
        <w:t>отрыва ледовых полей</w:t>
      </w:r>
      <w:r w:rsidRPr="00804200">
        <w:rPr>
          <w:rFonts w:ascii="Times New Roman" w:hAnsi="Times New Roman"/>
          <w:sz w:val="28"/>
          <w:szCs w:val="28"/>
          <w:bdr w:val="none" w:sz="0" w:space="0" w:color="auto"/>
        </w:rPr>
        <w:t xml:space="preserve"> с рыбаками любителями.</w:t>
      </w:r>
    </w:p>
    <w:p w:rsidR="00DE724C" w:rsidRPr="0080420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hAnsi="Times New Roman"/>
          <w:b/>
          <w:bCs/>
          <w:sz w:val="28"/>
          <w:szCs w:val="28"/>
          <w:bdr w:val="none" w:sz="0" w:space="0" w:color="auto"/>
        </w:rPr>
        <w:t>2.2. 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804200">
        <w:rPr>
          <w:rFonts w:ascii="Times New Roman" w:eastAsia="Times New Roman" w:hAnsi="Times New Roman" w:cs="Times New Roman"/>
          <w:b/>
          <w:color w:val="auto"/>
          <w:sz w:val="28"/>
          <w:szCs w:val="28"/>
          <w:bdr w:val="none" w:sz="0" w:space="0" w:color="auto"/>
        </w:rPr>
        <w:t xml:space="preserve">Прогнозируется вероятность </w:t>
      </w:r>
      <w:r w:rsidRPr="0080420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804200">
        <w:rPr>
          <w:rFonts w:ascii="Times New Roman" w:eastAsia="Times New Roman" w:hAnsi="Times New Roman" w:cs="Times New Roman"/>
          <w:b/>
          <w:color w:val="auto"/>
          <w:sz w:val="28"/>
          <w:szCs w:val="28"/>
          <w:bdr w:val="none" w:sz="0" w:space="0" w:color="auto"/>
        </w:rPr>
        <w:t xml:space="preserve"> локального уровня</w:t>
      </w:r>
      <w:r w:rsidRPr="0080420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804200">
        <w:rPr>
          <w:rFonts w:ascii="Times New Roman" w:eastAsia="Times New Roman" w:hAnsi="Times New Roman" w:cs="Times New Roman"/>
          <w:b/>
          <w:color w:val="auto"/>
          <w:sz w:val="28"/>
          <w:szCs w:val="28"/>
          <w:bdr w:val="none" w:sz="0" w:space="0" w:color="auto"/>
        </w:rPr>
        <w:t>риск возникновения</w:t>
      </w:r>
      <w:r w:rsidRPr="00804200">
        <w:rPr>
          <w:rFonts w:ascii="Times New Roman" w:eastAsia="Times New Roman" w:hAnsi="Times New Roman" w:cs="Times New Roman"/>
          <w:color w:val="auto"/>
          <w:sz w:val="28"/>
          <w:szCs w:val="28"/>
          <w:bdr w:val="none" w:sz="0" w:space="0" w:color="auto"/>
        </w:rPr>
        <w:t xml:space="preserve"> техногенных пожаров (в т.ч. взрывов бытового газа) </w:t>
      </w:r>
      <w:r w:rsidRPr="00804200">
        <w:rPr>
          <w:rFonts w:ascii="Times New Roman" w:eastAsia="Calibri" w:hAnsi="Times New Roman" w:cs="Times New Roman"/>
          <w:color w:val="auto"/>
          <w:sz w:val="28"/>
          <w:szCs w:val="28"/>
          <w:bdr w:val="none" w:sz="0" w:space="0" w:color="auto"/>
        </w:rPr>
        <w:t>на территории</w:t>
      </w:r>
      <w:r w:rsidRPr="00804200">
        <w:rPr>
          <w:rFonts w:ascii="Times New Roman" w:eastAsia="Times New Roman" w:hAnsi="Times New Roman" w:cs="Times New Roman"/>
          <w:color w:val="auto"/>
          <w:sz w:val="28"/>
          <w:szCs w:val="28"/>
          <w:bdr w:val="none" w:sz="0" w:space="0" w:color="auto"/>
        </w:rPr>
        <w:t xml:space="preserve"> </w:t>
      </w:r>
      <w:r w:rsidRPr="00804200">
        <w:rPr>
          <w:rFonts w:ascii="Times New Roman" w:eastAsia="Calibri" w:hAnsi="Times New Roman" w:cs="Times New Roman"/>
          <w:color w:val="auto"/>
          <w:sz w:val="28"/>
          <w:szCs w:val="28"/>
          <w:bdr w:val="none" w:sz="0" w:space="0" w:color="auto"/>
        </w:rPr>
        <w:t xml:space="preserve">округа </w:t>
      </w:r>
      <w:r w:rsidRPr="00804200">
        <w:rPr>
          <w:rFonts w:ascii="Times New Roman" w:eastAsia="Times New Roman" w:hAnsi="Times New Roman" w:cs="Times New Roman"/>
          <w:color w:val="auto"/>
          <w:sz w:val="28"/>
          <w:szCs w:val="28"/>
          <w:bdr w:val="none" w:sz="0" w:space="0" w:color="auto"/>
        </w:rPr>
        <w:t>(</w:t>
      </w:r>
      <w:r w:rsidRPr="00804200">
        <w:rPr>
          <w:rFonts w:ascii="Times New Roman" w:eastAsia="Times New Roman" w:hAnsi="Times New Roman" w:cs="Times New Roman"/>
          <w:b/>
          <w:color w:val="auto"/>
          <w:sz w:val="28"/>
          <w:szCs w:val="28"/>
          <w:bdr w:val="none" w:sz="0" w:space="0" w:color="auto"/>
        </w:rPr>
        <w:t>Источник ЧС</w:t>
      </w:r>
      <w:r w:rsidRPr="00804200">
        <w:rPr>
          <w:rFonts w:ascii="Times New Roman" w:eastAsia="Times New Roman" w:hAnsi="Times New Roman" w:cs="Times New Roman"/>
          <w:color w:val="auto"/>
          <w:sz w:val="28"/>
          <w:szCs w:val="28"/>
          <w:bdr w:val="none" w:sz="0" w:space="0" w:color="auto"/>
        </w:rPr>
        <w:t xml:space="preserve"> – </w:t>
      </w:r>
      <w:r w:rsidRPr="0080420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804200">
        <w:rPr>
          <w:rFonts w:ascii="Times New Roman" w:eastAsia="Times New Roman" w:hAnsi="Times New Roman" w:cs="Times New Roman"/>
          <w:color w:val="auto"/>
          <w:sz w:val="28"/>
          <w:szCs w:val="28"/>
          <w:bdr w:val="none" w:sz="0" w:space="0" w:color="auto"/>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г. МОСКВА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1. Прогноз опасных и неблагоприятных метеорологических условий</w:t>
      </w:r>
    </w:p>
    <w:p w:rsidR="00966B82" w:rsidRPr="00966B82" w:rsidRDefault="00FE0807" w:rsidP="00966B8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FE0807">
        <w:rPr>
          <w:rFonts w:ascii="Times New Roman" w:hAnsi="Times New Roman"/>
          <w:sz w:val="28"/>
          <w:szCs w:val="28"/>
          <w:bdr w:val="none" w:sz="0" w:space="0" w:color="auto"/>
        </w:rPr>
        <w:lastRenderedPageBreak/>
        <w:t>Ночью облачно, местами небольшие осадки (мокрый снег, дождь), температура в Москве -1...1°, по области -3...2°. Днем облачно с прояснениями, небольшой дождь, температура в Москве 6...8°, по области 5...10°. Ветер южной четверти 4-9 м/с. Ночью и утром местами гололедица.</w:t>
      </w:r>
    </w:p>
    <w:p w:rsidR="00966B82" w:rsidRDefault="00966B82" w:rsidP="00966B8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p>
    <w:p w:rsidR="00DE724C" w:rsidRPr="00966B82" w:rsidRDefault="00DE724C" w:rsidP="00966B8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b/>
          <w:bCs/>
          <w:i/>
          <w:iCs/>
          <w:sz w:val="28"/>
          <w:szCs w:val="28"/>
          <w:bdr w:val="none" w:sz="0" w:space="0" w:color="auto"/>
        </w:rPr>
        <w:t>2. Прогноз ЧС</w:t>
      </w:r>
    </w:p>
    <w:p w:rsidR="00966B82" w:rsidRPr="00DE724C" w:rsidRDefault="00DE724C" w:rsidP="003607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 xml:space="preserve">2.1. Природные и природно-техногенные ЧС </w:t>
      </w:r>
      <w:r w:rsidR="003607A4">
        <w:rPr>
          <w:rFonts w:ascii="Times New Roman" w:hAnsi="Times New Roman"/>
          <w:b/>
          <w:bCs/>
          <w:sz w:val="28"/>
          <w:szCs w:val="28"/>
          <w:bdr w:val="none" w:sz="0" w:space="0" w:color="auto"/>
        </w:rPr>
        <w:t>не прогнозируются.</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2.2. Техногенные ЧС</w:t>
      </w:r>
    </w:p>
    <w:p w:rsidR="00567111" w:rsidRDefault="00DE724C" w:rsidP="00DE724C">
      <w:pPr>
        <w:widowControl w:val="0"/>
        <w:spacing w:after="0" w:line="240" w:lineRule="auto"/>
        <w:ind w:firstLine="567"/>
        <w:jc w:val="both"/>
        <w:rPr>
          <w:rFonts w:ascii="Times New Roman" w:eastAsia="Times New Roman" w:hAnsi="Times New Roman" w:cs="Times New Roman"/>
          <w:color w:val="auto"/>
          <w:sz w:val="28"/>
          <w:szCs w:val="28"/>
          <w:bdr w:val="none" w:sz="0" w:space="0" w:color="auto"/>
        </w:rPr>
      </w:pPr>
      <w:r w:rsidRPr="00DE724C">
        <w:rPr>
          <w:rFonts w:ascii="Times New Roman" w:eastAsia="Times New Roman" w:hAnsi="Times New Roman" w:cs="Times New Roman"/>
          <w:b/>
          <w:color w:val="auto"/>
          <w:sz w:val="28"/>
          <w:szCs w:val="28"/>
          <w:bdr w:val="none" w:sz="0" w:space="0" w:color="auto"/>
        </w:rPr>
        <w:t xml:space="preserve">Прогнозируется вероятность </w:t>
      </w:r>
      <w:r w:rsidRPr="00DE724C">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E724C">
        <w:rPr>
          <w:rFonts w:ascii="Times New Roman" w:eastAsia="Times New Roman" w:hAnsi="Times New Roman" w:cs="Times New Roman"/>
          <w:b/>
          <w:color w:val="auto"/>
          <w:sz w:val="28"/>
          <w:szCs w:val="28"/>
          <w:bdr w:val="none" w:sz="0" w:space="0" w:color="auto"/>
        </w:rPr>
        <w:t xml:space="preserve"> локального уровня</w:t>
      </w:r>
      <w:r w:rsidRPr="00DE724C">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E724C">
        <w:rPr>
          <w:rFonts w:ascii="Times New Roman" w:eastAsia="Times New Roman" w:hAnsi="Times New Roman" w:cs="Times New Roman"/>
          <w:b/>
          <w:color w:val="auto"/>
          <w:sz w:val="28"/>
          <w:szCs w:val="28"/>
          <w:bdr w:val="none" w:sz="0" w:space="0" w:color="auto"/>
        </w:rPr>
        <w:t>риск возникновения</w:t>
      </w:r>
      <w:r w:rsidRPr="00DE724C">
        <w:rPr>
          <w:rFonts w:ascii="Times New Roman" w:eastAsia="Times New Roman" w:hAnsi="Times New Roman" w:cs="Times New Roman"/>
          <w:color w:val="auto"/>
          <w:sz w:val="28"/>
          <w:szCs w:val="28"/>
          <w:bdr w:val="none" w:sz="0" w:space="0" w:color="auto"/>
        </w:rPr>
        <w:t xml:space="preserve"> техногенных пожаров (в т.ч. взрывов бытового газа) </w:t>
      </w:r>
      <w:r w:rsidRPr="00DE724C">
        <w:rPr>
          <w:rFonts w:ascii="Times New Roman" w:eastAsia="Calibri" w:hAnsi="Times New Roman" w:cs="Times New Roman"/>
          <w:color w:val="auto"/>
          <w:sz w:val="28"/>
          <w:szCs w:val="28"/>
          <w:bdr w:val="none" w:sz="0" w:space="0" w:color="auto"/>
        </w:rPr>
        <w:t>на территории</w:t>
      </w:r>
      <w:r w:rsidRPr="00DE724C">
        <w:rPr>
          <w:rFonts w:ascii="Times New Roman" w:eastAsia="Times New Roman" w:hAnsi="Times New Roman" w:cs="Times New Roman"/>
          <w:color w:val="auto"/>
          <w:sz w:val="28"/>
          <w:szCs w:val="28"/>
          <w:bdr w:val="none" w:sz="0" w:space="0" w:color="auto"/>
        </w:rPr>
        <w:t xml:space="preserve"> </w:t>
      </w:r>
      <w:r w:rsidRPr="00DE724C">
        <w:rPr>
          <w:rFonts w:ascii="Times New Roman" w:eastAsia="Calibri" w:hAnsi="Times New Roman" w:cs="Times New Roman"/>
          <w:color w:val="auto"/>
          <w:sz w:val="28"/>
          <w:szCs w:val="28"/>
          <w:bdr w:val="none" w:sz="0" w:space="0" w:color="auto"/>
        </w:rPr>
        <w:t xml:space="preserve">округа </w:t>
      </w:r>
      <w:r w:rsidRPr="00DE724C">
        <w:rPr>
          <w:rFonts w:ascii="Times New Roman" w:eastAsia="Times New Roman" w:hAnsi="Times New Roman" w:cs="Times New Roman"/>
          <w:color w:val="auto"/>
          <w:sz w:val="28"/>
          <w:szCs w:val="28"/>
          <w:bdr w:val="none" w:sz="0" w:space="0" w:color="auto"/>
        </w:rPr>
        <w:t>(</w:t>
      </w:r>
      <w:r w:rsidRPr="00DE724C">
        <w:rPr>
          <w:rFonts w:ascii="Times New Roman" w:eastAsia="Times New Roman" w:hAnsi="Times New Roman" w:cs="Times New Roman"/>
          <w:b/>
          <w:color w:val="auto"/>
          <w:sz w:val="28"/>
          <w:szCs w:val="28"/>
          <w:bdr w:val="none" w:sz="0" w:space="0" w:color="auto"/>
        </w:rPr>
        <w:t>Источник ЧС</w:t>
      </w:r>
      <w:r w:rsidRPr="00DE724C">
        <w:rPr>
          <w:rFonts w:ascii="Times New Roman" w:eastAsia="Times New Roman" w:hAnsi="Times New Roman" w:cs="Times New Roman"/>
          <w:color w:val="auto"/>
          <w:sz w:val="28"/>
          <w:szCs w:val="28"/>
          <w:bdr w:val="none" w:sz="0" w:space="0" w:color="auto"/>
        </w:rPr>
        <w:t xml:space="preserve"> – </w:t>
      </w:r>
      <w:r w:rsidRPr="00DE724C">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E724C">
        <w:rPr>
          <w:rFonts w:ascii="Times New Roman" w:eastAsia="Times New Roman" w:hAnsi="Times New Roman" w:cs="Times New Roman"/>
          <w:color w:val="auto"/>
          <w:sz w:val="28"/>
          <w:szCs w:val="28"/>
          <w:bdr w:val="none" w:sz="0" w:space="0" w:color="auto"/>
        </w:rPr>
        <w:t>).</w:t>
      </w:r>
    </w:p>
    <w:p w:rsidR="00DE724C" w:rsidRDefault="00DE724C" w:rsidP="00DE724C">
      <w:pPr>
        <w:widowControl w:val="0"/>
        <w:spacing w:after="0" w:line="240" w:lineRule="auto"/>
        <w:ind w:firstLine="567"/>
        <w:jc w:val="both"/>
        <w:rPr>
          <w:rFonts w:ascii="Times New Roman" w:eastAsia="Times New Roman" w:hAnsi="Times New Roman" w:cs="Times New Roman"/>
          <w:color w:val="auto"/>
          <w:sz w:val="28"/>
          <w:szCs w:val="28"/>
          <w:bdr w:val="none" w:sz="0" w:space="0" w:color="auto"/>
        </w:rPr>
      </w:pPr>
    </w:p>
    <w:p w:rsidR="00DE724C" w:rsidRDefault="00DE724C" w:rsidP="00DE724C">
      <w:pPr>
        <w:widowControl w:val="0"/>
        <w:spacing w:after="0" w:line="240" w:lineRule="auto"/>
        <w:ind w:firstLine="567"/>
        <w:jc w:val="both"/>
        <w:rPr>
          <w:rFonts w:ascii="Times New Roman" w:hAnsi="Times New Roman"/>
          <w:sz w:val="28"/>
          <w:szCs w:val="28"/>
          <w:bdr w:val="none" w:sz="0" w:space="0" w:color="auto"/>
        </w:rPr>
      </w:pPr>
    </w:p>
    <w:p w:rsidR="00952DF6" w:rsidRPr="00A81BF7" w:rsidRDefault="00D8443E" w:rsidP="005C6838">
      <w:pPr>
        <w:widowControl w:val="0"/>
        <w:spacing w:after="0" w:line="240" w:lineRule="auto"/>
        <w:ind w:firstLine="567"/>
        <w:jc w:val="both"/>
        <w:rPr>
          <w:rFonts w:ascii="Times New Roman" w:eastAsia="Times New Roman" w:hAnsi="Times New Roman" w:cs="Times New Roman"/>
          <w:sz w:val="28"/>
          <w:szCs w:val="28"/>
        </w:rPr>
      </w:pPr>
      <w:r w:rsidRPr="00A81BF7">
        <w:rPr>
          <w:rFonts w:ascii="Times New Roman" w:hAnsi="Times New Roman"/>
          <w:noProof/>
          <w:sz w:val="28"/>
          <w:szCs w:val="28"/>
        </w:rPr>
        <w:drawing>
          <wp:anchor distT="0" distB="0" distL="114300" distR="114300" simplePos="0" relativeHeight="251659264" behindDoc="0" locked="0" layoutInCell="1" allowOverlap="1" wp14:anchorId="4881453D" wp14:editId="224A11D9">
            <wp:simplePos x="0" y="0"/>
            <wp:positionH relativeFrom="column">
              <wp:posOffset>2253615</wp:posOffset>
            </wp:positionH>
            <wp:positionV relativeFrom="paragraph">
              <wp:posOffset>150851</wp:posOffset>
            </wp:positionV>
            <wp:extent cx="2736215" cy="793750"/>
            <wp:effectExtent l="0" t="0" r="6985"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36215" cy="793750"/>
                    </a:xfrm>
                    <a:prstGeom prst="rect">
                      <a:avLst/>
                    </a:prstGeom>
                    <a:noFill/>
                  </pic:spPr>
                </pic:pic>
              </a:graphicData>
            </a:graphic>
            <wp14:sizeRelH relativeFrom="page">
              <wp14:pctWidth>0</wp14:pctWidth>
            </wp14:sizeRelH>
            <wp14:sizeRelV relativeFrom="page">
              <wp14:pctHeight>0</wp14:pctHeight>
            </wp14:sizeRelV>
          </wp:anchor>
        </w:drawing>
      </w:r>
    </w:p>
    <w:p w:rsidR="00D8443E" w:rsidRPr="00D8443E" w:rsidRDefault="00D8443E" w:rsidP="00D8443E">
      <w:pPr>
        <w:tabs>
          <w:tab w:val="left" w:pos="8222"/>
        </w:tabs>
        <w:spacing w:after="0" w:line="240" w:lineRule="auto"/>
        <w:rPr>
          <w:rFonts w:ascii="Times New Roman" w:hAnsi="Times New Roman"/>
          <w:sz w:val="28"/>
          <w:szCs w:val="28"/>
        </w:rPr>
      </w:pPr>
      <w:r>
        <w:rPr>
          <w:rFonts w:ascii="Times New Roman" w:hAnsi="Times New Roman"/>
          <w:sz w:val="28"/>
          <w:szCs w:val="28"/>
        </w:rPr>
        <w:t>ВрИО начальника 5 НИЦ</w:t>
      </w:r>
      <w:r w:rsidRPr="00D8443E">
        <w:rPr>
          <w:rFonts w:ascii="Times New Roman" w:hAnsi="Times New Roman"/>
          <w:sz w:val="28"/>
          <w:szCs w:val="28"/>
        </w:rPr>
        <w:t xml:space="preserve">   </w:t>
      </w:r>
      <w:r>
        <w:rPr>
          <w:rFonts w:ascii="Times New Roman" w:hAnsi="Times New Roman"/>
          <w:sz w:val="28"/>
          <w:szCs w:val="28"/>
        </w:rPr>
        <w:t xml:space="preserve">                                                                      </w:t>
      </w:r>
      <w:r w:rsidRPr="00D8443E">
        <w:rPr>
          <w:rFonts w:ascii="Times New Roman" w:hAnsi="Times New Roman"/>
          <w:sz w:val="28"/>
          <w:szCs w:val="28"/>
        </w:rPr>
        <w:t>А.Н. Гордиенко</w:t>
      </w:r>
    </w:p>
    <w:p w:rsidR="000E35B3" w:rsidRPr="00067E3A" w:rsidRDefault="001E4640" w:rsidP="005C6838">
      <w:pPr>
        <w:tabs>
          <w:tab w:val="left" w:pos="8222"/>
        </w:tabs>
        <w:spacing w:after="0" w:line="240" w:lineRule="auto"/>
        <w:jc w:val="both"/>
        <w:rPr>
          <w:rFonts w:ascii="Times New Roman" w:hAnsi="Times New Roman"/>
          <w:sz w:val="28"/>
          <w:szCs w:val="28"/>
        </w:rPr>
      </w:pPr>
      <w:r>
        <w:rPr>
          <w:rFonts w:ascii="Times New Roman" w:hAnsi="Times New Roman"/>
          <w:sz w:val="28"/>
          <w:szCs w:val="28"/>
        </w:rPr>
        <w:t>02</w:t>
      </w:r>
      <w:bookmarkStart w:id="0" w:name="_GoBack"/>
      <w:bookmarkEnd w:id="0"/>
      <w:r w:rsidR="0098576B">
        <w:rPr>
          <w:rFonts w:ascii="Times New Roman" w:hAnsi="Times New Roman"/>
          <w:sz w:val="28"/>
          <w:szCs w:val="28"/>
        </w:rPr>
        <w:t xml:space="preserve"> </w:t>
      </w:r>
      <w:r>
        <w:rPr>
          <w:rFonts w:ascii="Times New Roman" w:hAnsi="Times New Roman"/>
          <w:sz w:val="28"/>
          <w:szCs w:val="28"/>
        </w:rPr>
        <w:t>апреля</w:t>
      </w:r>
      <w:r w:rsidR="00D8443E" w:rsidRPr="00D8443E">
        <w:rPr>
          <w:rFonts w:ascii="Times New Roman" w:hAnsi="Times New Roman"/>
          <w:sz w:val="28"/>
          <w:szCs w:val="28"/>
        </w:rPr>
        <w:t xml:space="preserve"> 2023</w:t>
      </w:r>
    </w:p>
    <w:p w:rsidR="000E35B3" w:rsidRDefault="000E35B3" w:rsidP="005C6838">
      <w:pPr>
        <w:tabs>
          <w:tab w:val="left" w:pos="8222"/>
        </w:tabs>
        <w:spacing w:after="0" w:line="240" w:lineRule="auto"/>
        <w:jc w:val="both"/>
        <w:rPr>
          <w:rFonts w:ascii="Times New Roman" w:hAnsi="Times New Roman"/>
          <w:sz w:val="18"/>
          <w:szCs w:val="18"/>
        </w:rPr>
      </w:pPr>
    </w:p>
    <w:p w:rsidR="00562FF9" w:rsidRPr="00D56410" w:rsidRDefault="00562FF9" w:rsidP="005C6838">
      <w:pPr>
        <w:tabs>
          <w:tab w:val="left" w:pos="8222"/>
        </w:tabs>
        <w:spacing w:after="0" w:line="240" w:lineRule="auto"/>
        <w:jc w:val="both"/>
        <w:rPr>
          <w:rFonts w:ascii="Times New Roman" w:hAnsi="Times New Roman"/>
          <w:sz w:val="18"/>
          <w:szCs w:val="18"/>
        </w:rPr>
      </w:pPr>
      <w:r w:rsidRPr="00935A0A">
        <w:rPr>
          <w:rFonts w:ascii="Times New Roman" w:hAnsi="Times New Roman"/>
          <w:sz w:val="18"/>
          <w:szCs w:val="18"/>
        </w:rPr>
        <w:t xml:space="preserve">Исп.: </w:t>
      </w:r>
      <w:r w:rsidR="00553CD1">
        <w:rPr>
          <w:rFonts w:ascii="Times New Roman" w:hAnsi="Times New Roman"/>
          <w:sz w:val="18"/>
          <w:szCs w:val="18"/>
        </w:rPr>
        <w:t>Шароватов А.А.</w:t>
      </w:r>
    </w:p>
    <w:p w:rsidR="00E17464" w:rsidRPr="00707631" w:rsidRDefault="00562FF9" w:rsidP="005C6838">
      <w:pPr>
        <w:tabs>
          <w:tab w:val="left" w:pos="8222"/>
        </w:tabs>
        <w:spacing w:after="0" w:line="240" w:lineRule="auto"/>
        <w:jc w:val="both"/>
        <w:rPr>
          <w:rFonts w:ascii="Times New Roman" w:hAnsi="Times New Roman"/>
          <w:sz w:val="18"/>
          <w:szCs w:val="28"/>
        </w:rPr>
      </w:pPr>
      <w:r w:rsidRPr="00935A0A">
        <w:rPr>
          <w:rFonts w:ascii="Times New Roman" w:hAnsi="Times New Roman"/>
          <w:sz w:val="18"/>
          <w:szCs w:val="28"/>
        </w:rPr>
        <w:t>8 (495) 983 65 48, доб. 43-46</w:t>
      </w:r>
    </w:p>
    <w:sectPr w:rsidR="00E17464" w:rsidRPr="00707631">
      <w:headerReference w:type="even" r:id="rId10"/>
      <w:headerReference w:type="default" r:id="rId11"/>
      <w:footerReference w:type="even" r:id="rId12"/>
      <w:footerReference w:type="default" r:id="rId13"/>
      <w:headerReference w:type="first" r:id="rId14"/>
      <w:footerReference w:type="first" r:id="rId15"/>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23" w:rsidRDefault="00406523">
      <w:pPr>
        <w:spacing w:after="0" w:line="240" w:lineRule="auto"/>
      </w:pPr>
      <w:r>
        <w:separator/>
      </w:r>
    </w:p>
  </w:endnote>
  <w:endnote w:type="continuationSeparator" w:id="0">
    <w:p w:rsidR="00406523" w:rsidRDefault="0040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07" w:rsidRDefault="00AD720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64" w:rsidRDefault="00A475ED">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1E4640">
      <w:rPr>
        <w:rFonts w:ascii="Times New Roman" w:hAnsi="Times New Roman"/>
        <w:noProof/>
        <w:sz w:val="28"/>
        <w:szCs w:val="28"/>
      </w:rPr>
      <w:t>13</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64" w:rsidRDefault="00E174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23" w:rsidRDefault="00406523">
      <w:pPr>
        <w:spacing w:after="0" w:line="240" w:lineRule="auto"/>
      </w:pPr>
      <w:r>
        <w:separator/>
      </w:r>
    </w:p>
  </w:footnote>
  <w:footnote w:type="continuationSeparator" w:id="0">
    <w:p w:rsidR="00406523" w:rsidRDefault="00406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207" w:rsidRDefault="00AD72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64" w:rsidRDefault="00E174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64" w:rsidRDefault="00E1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328"/>
    <w:multiLevelType w:val="multilevel"/>
    <w:tmpl w:val="7D0233D8"/>
    <w:numStyleLink w:val="11"/>
  </w:abstractNum>
  <w:abstractNum w:abstractNumId="1">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3">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295073"/>
    <w:multiLevelType w:val="multilevel"/>
    <w:tmpl w:val="E188D116"/>
    <w:numStyleLink w:val="8"/>
  </w:abstractNum>
  <w:abstractNum w:abstractNumId="5">
    <w:nsid w:val="10827919"/>
    <w:multiLevelType w:val="hybridMultilevel"/>
    <w:tmpl w:val="A7A047CC"/>
    <w:numStyleLink w:val="7"/>
  </w:abstractNum>
  <w:abstractNum w:abstractNumId="6">
    <w:nsid w:val="16CA7E50"/>
    <w:multiLevelType w:val="multilevel"/>
    <w:tmpl w:val="8D28D650"/>
    <w:numStyleLink w:val="9"/>
  </w:abstractNum>
  <w:abstractNum w:abstractNumId="7">
    <w:nsid w:val="264D0C17"/>
    <w:multiLevelType w:val="hybridMultilevel"/>
    <w:tmpl w:val="1D20A5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775282D"/>
    <w:multiLevelType w:val="multilevel"/>
    <w:tmpl w:val="5904446C"/>
    <w:numStyleLink w:val="6"/>
  </w:abstractNum>
  <w:abstractNum w:abstractNumId="13">
    <w:nsid w:val="4B6E792D"/>
    <w:multiLevelType w:val="multilevel"/>
    <w:tmpl w:val="DC3A5BFE"/>
    <w:numStyleLink w:val="10"/>
  </w:abstractNum>
  <w:abstractNum w:abstractNumId="14">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03C58CA"/>
    <w:multiLevelType w:val="multilevel"/>
    <w:tmpl w:val="2C0C385A"/>
    <w:numStyleLink w:val="1"/>
  </w:abstractNum>
  <w:abstractNum w:abstractNumId="16">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99B302F"/>
    <w:multiLevelType w:val="multilevel"/>
    <w:tmpl w:val="CFA0C42E"/>
    <w:numStyleLink w:val="4"/>
  </w:abstractNum>
  <w:abstractNum w:abstractNumId="20">
    <w:nsid w:val="6F5B3615"/>
    <w:multiLevelType w:val="multilevel"/>
    <w:tmpl w:val="42D2C02E"/>
    <w:numStyleLink w:val="5"/>
  </w:abstractNum>
  <w:abstractNum w:abstractNumId="21">
    <w:nsid w:val="72684E08"/>
    <w:multiLevelType w:val="multilevel"/>
    <w:tmpl w:val="BBD42E0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695D9E"/>
    <w:multiLevelType w:val="multilevel"/>
    <w:tmpl w:val="6D9C9C82"/>
    <w:numStyleLink w:val="3"/>
  </w:abstractNum>
  <w:abstractNum w:abstractNumId="23">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79DC3255"/>
    <w:multiLevelType w:val="hybridMultilevel"/>
    <w:tmpl w:val="4AC4D7BA"/>
    <w:numStyleLink w:val="2"/>
  </w:abstractNum>
  <w:abstractNum w:abstractNumId="26">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C7908F3"/>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E945109"/>
    <w:multiLevelType w:val="multilevel"/>
    <w:tmpl w:val="080402BA"/>
    <w:lvl w:ilvl="0">
      <w:start w:val="1"/>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9">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5"/>
  </w:num>
  <w:num w:numId="3">
    <w:abstractNumId w:val="26"/>
  </w:num>
  <w:num w:numId="4">
    <w:abstractNumId w:val="22"/>
  </w:num>
  <w:num w:numId="5">
    <w:abstractNumId w:val="29"/>
  </w:num>
  <w:num w:numId="6">
    <w:abstractNumId w:val="19"/>
  </w:num>
  <w:num w:numId="7">
    <w:abstractNumId w:val="8"/>
  </w:num>
  <w:num w:numId="8">
    <w:abstractNumId w:val="20"/>
  </w:num>
  <w:num w:numId="9">
    <w:abstractNumId w:val="17"/>
  </w:num>
  <w:num w:numId="10">
    <w:abstractNumId w:val="12"/>
  </w:num>
  <w:num w:numId="11">
    <w:abstractNumId w:val="24"/>
  </w:num>
  <w:num w:numId="12">
    <w:abstractNumId w:val="5"/>
  </w:num>
  <w:num w:numId="13">
    <w:abstractNumId w:val="1"/>
  </w:num>
  <w:num w:numId="14">
    <w:abstractNumId w:val="4"/>
  </w:num>
  <w:num w:numId="15">
    <w:abstractNumId w:val="12"/>
    <w:lvlOverride w:ilvl="0">
      <w:startOverride w:val="1"/>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851"/>
          </w:tabs>
          <w:ind w:left="567"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851"/>
          </w:tabs>
          <w:ind w:left="1417"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851"/>
          </w:tabs>
          <w:ind w:left="234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51"/>
          </w:tabs>
          <w:ind w:left="2911"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51"/>
          </w:tabs>
          <w:ind w:left="3838"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51"/>
          </w:tabs>
          <w:ind w:left="4765"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51"/>
          </w:tabs>
          <w:ind w:left="5332"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51"/>
          </w:tabs>
          <w:ind w:left="6259" w:hanging="1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6"/>
  </w:num>
  <w:num w:numId="17">
    <w:abstractNumId w:val="6"/>
  </w:num>
  <w:num w:numId="18">
    <w:abstractNumId w:val="14"/>
  </w:num>
  <w:num w:numId="19">
    <w:abstractNumId w:val="13"/>
  </w:num>
  <w:num w:numId="20">
    <w:abstractNumId w:val="23"/>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27"/>
  </w:num>
  <w:num w:numId="26">
    <w:abstractNumId w:val="21"/>
  </w:num>
  <w:num w:numId="27">
    <w:abstractNumId w:val="28"/>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64"/>
    <w:rsid w:val="0000124E"/>
    <w:rsid w:val="00001495"/>
    <w:rsid w:val="000017F1"/>
    <w:rsid w:val="00001A7F"/>
    <w:rsid w:val="0000212F"/>
    <w:rsid w:val="0000264B"/>
    <w:rsid w:val="000029AF"/>
    <w:rsid w:val="00002ECA"/>
    <w:rsid w:val="00003858"/>
    <w:rsid w:val="00005341"/>
    <w:rsid w:val="0000558C"/>
    <w:rsid w:val="0000565A"/>
    <w:rsid w:val="000056B1"/>
    <w:rsid w:val="00005B5C"/>
    <w:rsid w:val="000076D6"/>
    <w:rsid w:val="00007E83"/>
    <w:rsid w:val="0001010F"/>
    <w:rsid w:val="00010BA5"/>
    <w:rsid w:val="00010C2C"/>
    <w:rsid w:val="0001171E"/>
    <w:rsid w:val="00011780"/>
    <w:rsid w:val="00011C76"/>
    <w:rsid w:val="00014815"/>
    <w:rsid w:val="00014844"/>
    <w:rsid w:val="00015353"/>
    <w:rsid w:val="00015ABE"/>
    <w:rsid w:val="00015B97"/>
    <w:rsid w:val="00016744"/>
    <w:rsid w:val="00016B00"/>
    <w:rsid w:val="00017A23"/>
    <w:rsid w:val="00020586"/>
    <w:rsid w:val="00020715"/>
    <w:rsid w:val="00020A01"/>
    <w:rsid w:val="00020F49"/>
    <w:rsid w:val="000215AB"/>
    <w:rsid w:val="0002170B"/>
    <w:rsid w:val="0002276D"/>
    <w:rsid w:val="00023253"/>
    <w:rsid w:val="0002340D"/>
    <w:rsid w:val="0002471B"/>
    <w:rsid w:val="000250FB"/>
    <w:rsid w:val="000252CF"/>
    <w:rsid w:val="00025460"/>
    <w:rsid w:val="000260BF"/>
    <w:rsid w:val="00026639"/>
    <w:rsid w:val="00026B57"/>
    <w:rsid w:val="00027186"/>
    <w:rsid w:val="00027761"/>
    <w:rsid w:val="000305E6"/>
    <w:rsid w:val="000311F3"/>
    <w:rsid w:val="00031216"/>
    <w:rsid w:val="000312DA"/>
    <w:rsid w:val="000314BE"/>
    <w:rsid w:val="00032D6B"/>
    <w:rsid w:val="00033825"/>
    <w:rsid w:val="00033ECC"/>
    <w:rsid w:val="0003439F"/>
    <w:rsid w:val="000368C3"/>
    <w:rsid w:val="000377CF"/>
    <w:rsid w:val="000400E6"/>
    <w:rsid w:val="0004110E"/>
    <w:rsid w:val="000419A2"/>
    <w:rsid w:val="00041C3E"/>
    <w:rsid w:val="0004254D"/>
    <w:rsid w:val="0004269F"/>
    <w:rsid w:val="00043921"/>
    <w:rsid w:val="0004420E"/>
    <w:rsid w:val="00044602"/>
    <w:rsid w:val="00044A24"/>
    <w:rsid w:val="00044D0E"/>
    <w:rsid w:val="0004569C"/>
    <w:rsid w:val="00045D56"/>
    <w:rsid w:val="00046319"/>
    <w:rsid w:val="0004631D"/>
    <w:rsid w:val="00046D8C"/>
    <w:rsid w:val="0004743D"/>
    <w:rsid w:val="00050475"/>
    <w:rsid w:val="0005235E"/>
    <w:rsid w:val="000524F0"/>
    <w:rsid w:val="00053FB9"/>
    <w:rsid w:val="00054C87"/>
    <w:rsid w:val="0005647E"/>
    <w:rsid w:val="000565DD"/>
    <w:rsid w:val="00056D1B"/>
    <w:rsid w:val="0006115D"/>
    <w:rsid w:val="000611C0"/>
    <w:rsid w:val="0006178C"/>
    <w:rsid w:val="00061DC4"/>
    <w:rsid w:val="000627D6"/>
    <w:rsid w:val="00062843"/>
    <w:rsid w:val="00062B90"/>
    <w:rsid w:val="000638CE"/>
    <w:rsid w:val="0006395D"/>
    <w:rsid w:val="00063CC9"/>
    <w:rsid w:val="00064D98"/>
    <w:rsid w:val="00065B11"/>
    <w:rsid w:val="00067A7A"/>
    <w:rsid w:val="00067E3A"/>
    <w:rsid w:val="0007014E"/>
    <w:rsid w:val="00070868"/>
    <w:rsid w:val="00071AEE"/>
    <w:rsid w:val="000724BE"/>
    <w:rsid w:val="000748BD"/>
    <w:rsid w:val="00075774"/>
    <w:rsid w:val="00075F80"/>
    <w:rsid w:val="00080031"/>
    <w:rsid w:val="0008016F"/>
    <w:rsid w:val="00080395"/>
    <w:rsid w:val="000818EB"/>
    <w:rsid w:val="00082745"/>
    <w:rsid w:val="0008305C"/>
    <w:rsid w:val="00083AF7"/>
    <w:rsid w:val="00084F1B"/>
    <w:rsid w:val="00087D60"/>
    <w:rsid w:val="00090166"/>
    <w:rsid w:val="00091027"/>
    <w:rsid w:val="0009104E"/>
    <w:rsid w:val="00091629"/>
    <w:rsid w:val="000916F9"/>
    <w:rsid w:val="00091D07"/>
    <w:rsid w:val="00092E34"/>
    <w:rsid w:val="000935CF"/>
    <w:rsid w:val="00093E75"/>
    <w:rsid w:val="00094636"/>
    <w:rsid w:val="0009468A"/>
    <w:rsid w:val="0009476E"/>
    <w:rsid w:val="00095C9C"/>
    <w:rsid w:val="00096AED"/>
    <w:rsid w:val="00096E82"/>
    <w:rsid w:val="00097AFD"/>
    <w:rsid w:val="00097C61"/>
    <w:rsid w:val="00097E29"/>
    <w:rsid w:val="000A0794"/>
    <w:rsid w:val="000A4355"/>
    <w:rsid w:val="000A4F8D"/>
    <w:rsid w:val="000A5540"/>
    <w:rsid w:val="000A6E23"/>
    <w:rsid w:val="000A79A6"/>
    <w:rsid w:val="000A7D18"/>
    <w:rsid w:val="000B099E"/>
    <w:rsid w:val="000B1D8E"/>
    <w:rsid w:val="000B281D"/>
    <w:rsid w:val="000B2D43"/>
    <w:rsid w:val="000B41F4"/>
    <w:rsid w:val="000B48CA"/>
    <w:rsid w:val="000B4AA7"/>
    <w:rsid w:val="000B5C07"/>
    <w:rsid w:val="000B5EC7"/>
    <w:rsid w:val="000B7308"/>
    <w:rsid w:val="000B742F"/>
    <w:rsid w:val="000B77A5"/>
    <w:rsid w:val="000C0BE8"/>
    <w:rsid w:val="000C32A2"/>
    <w:rsid w:val="000C49CF"/>
    <w:rsid w:val="000C65A2"/>
    <w:rsid w:val="000C6B2C"/>
    <w:rsid w:val="000C70AA"/>
    <w:rsid w:val="000C7BB9"/>
    <w:rsid w:val="000D12A5"/>
    <w:rsid w:val="000D1571"/>
    <w:rsid w:val="000D31C9"/>
    <w:rsid w:val="000D3441"/>
    <w:rsid w:val="000D3788"/>
    <w:rsid w:val="000D3799"/>
    <w:rsid w:val="000D3C98"/>
    <w:rsid w:val="000D42DE"/>
    <w:rsid w:val="000D4581"/>
    <w:rsid w:val="000D4B4B"/>
    <w:rsid w:val="000D764E"/>
    <w:rsid w:val="000E06C6"/>
    <w:rsid w:val="000E078D"/>
    <w:rsid w:val="000E0E61"/>
    <w:rsid w:val="000E26BE"/>
    <w:rsid w:val="000E35B3"/>
    <w:rsid w:val="000E3BCF"/>
    <w:rsid w:val="000E3DE0"/>
    <w:rsid w:val="000E4290"/>
    <w:rsid w:val="000E4F00"/>
    <w:rsid w:val="000E5124"/>
    <w:rsid w:val="000E6607"/>
    <w:rsid w:val="000E750B"/>
    <w:rsid w:val="000F3829"/>
    <w:rsid w:val="000F4407"/>
    <w:rsid w:val="000F5DD4"/>
    <w:rsid w:val="00100B78"/>
    <w:rsid w:val="00101C09"/>
    <w:rsid w:val="00103F77"/>
    <w:rsid w:val="00104010"/>
    <w:rsid w:val="00104918"/>
    <w:rsid w:val="00104B62"/>
    <w:rsid w:val="0010501B"/>
    <w:rsid w:val="00105521"/>
    <w:rsid w:val="00105AD9"/>
    <w:rsid w:val="00106EDA"/>
    <w:rsid w:val="00110072"/>
    <w:rsid w:val="001107EE"/>
    <w:rsid w:val="00110B54"/>
    <w:rsid w:val="00110D67"/>
    <w:rsid w:val="00111BB1"/>
    <w:rsid w:val="001125E5"/>
    <w:rsid w:val="001125FF"/>
    <w:rsid w:val="00112D93"/>
    <w:rsid w:val="001144E8"/>
    <w:rsid w:val="001145B1"/>
    <w:rsid w:val="00115AF2"/>
    <w:rsid w:val="00116599"/>
    <w:rsid w:val="00116D0F"/>
    <w:rsid w:val="001206AE"/>
    <w:rsid w:val="00120FB7"/>
    <w:rsid w:val="00121B82"/>
    <w:rsid w:val="00122102"/>
    <w:rsid w:val="001223CD"/>
    <w:rsid w:val="0012283B"/>
    <w:rsid w:val="00123717"/>
    <w:rsid w:val="00124C3E"/>
    <w:rsid w:val="00124C47"/>
    <w:rsid w:val="001254EF"/>
    <w:rsid w:val="00125D34"/>
    <w:rsid w:val="00125FA4"/>
    <w:rsid w:val="00127DA0"/>
    <w:rsid w:val="00127DC4"/>
    <w:rsid w:val="0013009B"/>
    <w:rsid w:val="00130D46"/>
    <w:rsid w:val="00130F5A"/>
    <w:rsid w:val="00131148"/>
    <w:rsid w:val="001318C6"/>
    <w:rsid w:val="001326E6"/>
    <w:rsid w:val="00133052"/>
    <w:rsid w:val="00133B89"/>
    <w:rsid w:val="00133EAF"/>
    <w:rsid w:val="00134985"/>
    <w:rsid w:val="00136699"/>
    <w:rsid w:val="00137FC4"/>
    <w:rsid w:val="00140170"/>
    <w:rsid w:val="0014066B"/>
    <w:rsid w:val="00140DD5"/>
    <w:rsid w:val="001414A0"/>
    <w:rsid w:val="001415F4"/>
    <w:rsid w:val="00142268"/>
    <w:rsid w:val="00143FAD"/>
    <w:rsid w:val="00144DC1"/>
    <w:rsid w:val="0014648A"/>
    <w:rsid w:val="00146C0F"/>
    <w:rsid w:val="00147FEC"/>
    <w:rsid w:val="001505D6"/>
    <w:rsid w:val="001508BF"/>
    <w:rsid w:val="00150C0A"/>
    <w:rsid w:val="0015156F"/>
    <w:rsid w:val="00151582"/>
    <w:rsid w:val="0015162E"/>
    <w:rsid w:val="00151BF8"/>
    <w:rsid w:val="001533D3"/>
    <w:rsid w:val="00153856"/>
    <w:rsid w:val="0015404A"/>
    <w:rsid w:val="00154DD9"/>
    <w:rsid w:val="00156AAF"/>
    <w:rsid w:val="00157535"/>
    <w:rsid w:val="00157DD8"/>
    <w:rsid w:val="00157F13"/>
    <w:rsid w:val="00157FAC"/>
    <w:rsid w:val="001606E8"/>
    <w:rsid w:val="00160A5B"/>
    <w:rsid w:val="00160FF9"/>
    <w:rsid w:val="001611D9"/>
    <w:rsid w:val="0016183F"/>
    <w:rsid w:val="0016210E"/>
    <w:rsid w:val="00162836"/>
    <w:rsid w:val="00162E01"/>
    <w:rsid w:val="001630E5"/>
    <w:rsid w:val="001635E4"/>
    <w:rsid w:val="0016386E"/>
    <w:rsid w:val="001645E1"/>
    <w:rsid w:val="00165D76"/>
    <w:rsid w:val="00166CB4"/>
    <w:rsid w:val="00167420"/>
    <w:rsid w:val="0016765C"/>
    <w:rsid w:val="00167754"/>
    <w:rsid w:val="00167910"/>
    <w:rsid w:val="00167BE3"/>
    <w:rsid w:val="00170113"/>
    <w:rsid w:val="00172052"/>
    <w:rsid w:val="00173335"/>
    <w:rsid w:val="001738F3"/>
    <w:rsid w:val="00173A95"/>
    <w:rsid w:val="00175357"/>
    <w:rsid w:val="00175619"/>
    <w:rsid w:val="001766F6"/>
    <w:rsid w:val="0017706A"/>
    <w:rsid w:val="0018080E"/>
    <w:rsid w:val="001809DD"/>
    <w:rsid w:val="00181BDC"/>
    <w:rsid w:val="0018390E"/>
    <w:rsid w:val="00184979"/>
    <w:rsid w:val="00185064"/>
    <w:rsid w:val="00187671"/>
    <w:rsid w:val="001876A0"/>
    <w:rsid w:val="001901B3"/>
    <w:rsid w:val="00190565"/>
    <w:rsid w:val="001908B0"/>
    <w:rsid w:val="00190B86"/>
    <w:rsid w:val="00190CC2"/>
    <w:rsid w:val="001927D6"/>
    <w:rsid w:val="00193029"/>
    <w:rsid w:val="00193832"/>
    <w:rsid w:val="00194FF2"/>
    <w:rsid w:val="001952FC"/>
    <w:rsid w:val="001A178E"/>
    <w:rsid w:val="001A1CCA"/>
    <w:rsid w:val="001A203A"/>
    <w:rsid w:val="001A206F"/>
    <w:rsid w:val="001A2186"/>
    <w:rsid w:val="001A2353"/>
    <w:rsid w:val="001A276D"/>
    <w:rsid w:val="001A2CBA"/>
    <w:rsid w:val="001A45BD"/>
    <w:rsid w:val="001A45BE"/>
    <w:rsid w:val="001A4B51"/>
    <w:rsid w:val="001A62D4"/>
    <w:rsid w:val="001A6547"/>
    <w:rsid w:val="001A69A9"/>
    <w:rsid w:val="001A75A6"/>
    <w:rsid w:val="001A7998"/>
    <w:rsid w:val="001A7B3A"/>
    <w:rsid w:val="001A7F55"/>
    <w:rsid w:val="001B032F"/>
    <w:rsid w:val="001B0353"/>
    <w:rsid w:val="001B0496"/>
    <w:rsid w:val="001B0869"/>
    <w:rsid w:val="001B1458"/>
    <w:rsid w:val="001B3E71"/>
    <w:rsid w:val="001B4B58"/>
    <w:rsid w:val="001B5A24"/>
    <w:rsid w:val="001B6A53"/>
    <w:rsid w:val="001B7C13"/>
    <w:rsid w:val="001C0CC1"/>
    <w:rsid w:val="001C11F7"/>
    <w:rsid w:val="001C1BF5"/>
    <w:rsid w:val="001C1DF9"/>
    <w:rsid w:val="001C3410"/>
    <w:rsid w:val="001C434C"/>
    <w:rsid w:val="001C468A"/>
    <w:rsid w:val="001C4A83"/>
    <w:rsid w:val="001C5D1D"/>
    <w:rsid w:val="001C60D6"/>
    <w:rsid w:val="001C6A5B"/>
    <w:rsid w:val="001C6BEE"/>
    <w:rsid w:val="001C6E7A"/>
    <w:rsid w:val="001D033D"/>
    <w:rsid w:val="001D0B93"/>
    <w:rsid w:val="001D0D69"/>
    <w:rsid w:val="001D1387"/>
    <w:rsid w:val="001D278B"/>
    <w:rsid w:val="001D4A7F"/>
    <w:rsid w:val="001D5ACC"/>
    <w:rsid w:val="001D5C27"/>
    <w:rsid w:val="001D5E49"/>
    <w:rsid w:val="001D60FB"/>
    <w:rsid w:val="001D67F9"/>
    <w:rsid w:val="001D7139"/>
    <w:rsid w:val="001D7205"/>
    <w:rsid w:val="001D75CD"/>
    <w:rsid w:val="001E011C"/>
    <w:rsid w:val="001E07BF"/>
    <w:rsid w:val="001E0B52"/>
    <w:rsid w:val="001E0E2E"/>
    <w:rsid w:val="001E0EE2"/>
    <w:rsid w:val="001E109B"/>
    <w:rsid w:val="001E1943"/>
    <w:rsid w:val="001E2005"/>
    <w:rsid w:val="001E23BA"/>
    <w:rsid w:val="001E26AD"/>
    <w:rsid w:val="001E26D7"/>
    <w:rsid w:val="001E3534"/>
    <w:rsid w:val="001E39E4"/>
    <w:rsid w:val="001E4640"/>
    <w:rsid w:val="001E4CFD"/>
    <w:rsid w:val="001E5205"/>
    <w:rsid w:val="001E59C7"/>
    <w:rsid w:val="001E5CF2"/>
    <w:rsid w:val="001F112B"/>
    <w:rsid w:val="001F1848"/>
    <w:rsid w:val="001F1C7F"/>
    <w:rsid w:val="001F2F58"/>
    <w:rsid w:val="001F3547"/>
    <w:rsid w:val="001F368A"/>
    <w:rsid w:val="001F41BA"/>
    <w:rsid w:val="001F4243"/>
    <w:rsid w:val="001F424C"/>
    <w:rsid w:val="001F5607"/>
    <w:rsid w:val="001F5981"/>
    <w:rsid w:val="001F693D"/>
    <w:rsid w:val="001F7304"/>
    <w:rsid w:val="0020052E"/>
    <w:rsid w:val="0020467E"/>
    <w:rsid w:val="00204F02"/>
    <w:rsid w:val="0020587E"/>
    <w:rsid w:val="00205EA6"/>
    <w:rsid w:val="00206807"/>
    <w:rsid w:val="00207627"/>
    <w:rsid w:val="00210A9F"/>
    <w:rsid w:val="002115FB"/>
    <w:rsid w:val="00211D7A"/>
    <w:rsid w:val="00211F7C"/>
    <w:rsid w:val="0021274E"/>
    <w:rsid w:val="00213180"/>
    <w:rsid w:val="002149D0"/>
    <w:rsid w:val="002159FC"/>
    <w:rsid w:val="0021682E"/>
    <w:rsid w:val="00217B34"/>
    <w:rsid w:val="0022002D"/>
    <w:rsid w:val="00220178"/>
    <w:rsid w:val="0022048F"/>
    <w:rsid w:val="002207F5"/>
    <w:rsid w:val="002218AF"/>
    <w:rsid w:val="00222C6A"/>
    <w:rsid w:val="00222C7B"/>
    <w:rsid w:val="00223756"/>
    <w:rsid w:val="00223947"/>
    <w:rsid w:val="00223A3D"/>
    <w:rsid w:val="00223C71"/>
    <w:rsid w:val="00224358"/>
    <w:rsid w:val="002249C6"/>
    <w:rsid w:val="0022548E"/>
    <w:rsid w:val="00225C49"/>
    <w:rsid w:val="00225DA4"/>
    <w:rsid w:val="0022696D"/>
    <w:rsid w:val="00227BC0"/>
    <w:rsid w:val="002302D0"/>
    <w:rsid w:val="00230D1F"/>
    <w:rsid w:val="002320D9"/>
    <w:rsid w:val="00232D63"/>
    <w:rsid w:val="00233194"/>
    <w:rsid w:val="002333C3"/>
    <w:rsid w:val="00233F62"/>
    <w:rsid w:val="0023454A"/>
    <w:rsid w:val="00234A56"/>
    <w:rsid w:val="00236365"/>
    <w:rsid w:val="00237403"/>
    <w:rsid w:val="002421A1"/>
    <w:rsid w:val="00244FCA"/>
    <w:rsid w:val="002464B2"/>
    <w:rsid w:val="002470A6"/>
    <w:rsid w:val="002475C7"/>
    <w:rsid w:val="00247645"/>
    <w:rsid w:val="00247D06"/>
    <w:rsid w:val="0025092D"/>
    <w:rsid w:val="0025125F"/>
    <w:rsid w:val="0025139B"/>
    <w:rsid w:val="002516E3"/>
    <w:rsid w:val="00252311"/>
    <w:rsid w:val="00252F69"/>
    <w:rsid w:val="00254201"/>
    <w:rsid w:val="0025434B"/>
    <w:rsid w:val="002545F5"/>
    <w:rsid w:val="00254743"/>
    <w:rsid w:val="00254B1F"/>
    <w:rsid w:val="00255055"/>
    <w:rsid w:val="00255BBF"/>
    <w:rsid w:val="00255E68"/>
    <w:rsid w:val="00256C7F"/>
    <w:rsid w:val="00260A9A"/>
    <w:rsid w:val="00260D3C"/>
    <w:rsid w:val="00261444"/>
    <w:rsid w:val="00261C61"/>
    <w:rsid w:val="00263989"/>
    <w:rsid w:val="00263D63"/>
    <w:rsid w:val="002642FC"/>
    <w:rsid w:val="0026456D"/>
    <w:rsid w:val="00265E90"/>
    <w:rsid w:val="002668E9"/>
    <w:rsid w:val="002676BB"/>
    <w:rsid w:val="00267C0A"/>
    <w:rsid w:val="002708CD"/>
    <w:rsid w:val="00270EC6"/>
    <w:rsid w:val="00271124"/>
    <w:rsid w:val="002718C5"/>
    <w:rsid w:val="00271B0F"/>
    <w:rsid w:val="00271C82"/>
    <w:rsid w:val="00271FF0"/>
    <w:rsid w:val="002732C4"/>
    <w:rsid w:val="0027341C"/>
    <w:rsid w:val="002749F0"/>
    <w:rsid w:val="00275344"/>
    <w:rsid w:val="00276069"/>
    <w:rsid w:val="00280082"/>
    <w:rsid w:val="002802BD"/>
    <w:rsid w:val="00280DE2"/>
    <w:rsid w:val="00281CBD"/>
    <w:rsid w:val="002823B6"/>
    <w:rsid w:val="00282A7E"/>
    <w:rsid w:val="00282F63"/>
    <w:rsid w:val="00283C3C"/>
    <w:rsid w:val="00284901"/>
    <w:rsid w:val="00285E08"/>
    <w:rsid w:val="002879EB"/>
    <w:rsid w:val="00287EA1"/>
    <w:rsid w:val="00290476"/>
    <w:rsid w:val="00290BA4"/>
    <w:rsid w:val="00290DDF"/>
    <w:rsid w:val="00290E33"/>
    <w:rsid w:val="002912C2"/>
    <w:rsid w:val="00291619"/>
    <w:rsid w:val="002926DE"/>
    <w:rsid w:val="0029394E"/>
    <w:rsid w:val="00293CAB"/>
    <w:rsid w:val="00294B7E"/>
    <w:rsid w:val="00295F89"/>
    <w:rsid w:val="0029602B"/>
    <w:rsid w:val="002960EC"/>
    <w:rsid w:val="00296BFE"/>
    <w:rsid w:val="002975AB"/>
    <w:rsid w:val="00297A54"/>
    <w:rsid w:val="002A0464"/>
    <w:rsid w:val="002A06BE"/>
    <w:rsid w:val="002A16CE"/>
    <w:rsid w:val="002A1CC7"/>
    <w:rsid w:val="002A2549"/>
    <w:rsid w:val="002A3CB0"/>
    <w:rsid w:val="002A506D"/>
    <w:rsid w:val="002A535F"/>
    <w:rsid w:val="002A5E9B"/>
    <w:rsid w:val="002A6793"/>
    <w:rsid w:val="002A6C2F"/>
    <w:rsid w:val="002A7643"/>
    <w:rsid w:val="002B079C"/>
    <w:rsid w:val="002B0AFD"/>
    <w:rsid w:val="002B16CB"/>
    <w:rsid w:val="002B2D97"/>
    <w:rsid w:val="002B3437"/>
    <w:rsid w:val="002B3556"/>
    <w:rsid w:val="002B417D"/>
    <w:rsid w:val="002B57B4"/>
    <w:rsid w:val="002B5DB5"/>
    <w:rsid w:val="002B68FB"/>
    <w:rsid w:val="002B6B6C"/>
    <w:rsid w:val="002C0520"/>
    <w:rsid w:val="002C0D24"/>
    <w:rsid w:val="002C0E39"/>
    <w:rsid w:val="002C2433"/>
    <w:rsid w:val="002C2E4C"/>
    <w:rsid w:val="002C4772"/>
    <w:rsid w:val="002C60E0"/>
    <w:rsid w:val="002C6287"/>
    <w:rsid w:val="002C6786"/>
    <w:rsid w:val="002C6A6B"/>
    <w:rsid w:val="002C6CD2"/>
    <w:rsid w:val="002C7149"/>
    <w:rsid w:val="002D1615"/>
    <w:rsid w:val="002D18AB"/>
    <w:rsid w:val="002D26AD"/>
    <w:rsid w:val="002D2D5C"/>
    <w:rsid w:val="002D2FE0"/>
    <w:rsid w:val="002D3840"/>
    <w:rsid w:val="002D457D"/>
    <w:rsid w:val="002D46E4"/>
    <w:rsid w:val="002D5DF2"/>
    <w:rsid w:val="002D7895"/>
    <w:rsid w:val="002E0151"/>
    <w:rsid w:val="002E0CE7"/>
    <w:rsid w:val="002E2F4C"/>
    <w:rsid w:val="002E305E"/>
    <w:rsid w:val="002E399F"/>
    <w:rsid w:val="002E39D5"/>
    <w:rsid w:val="002E45B9"/>
    <w:rsid w:val="002E47BD"/>
    <w:rsid w:val="002E4E39"/>
    <w:rsid w:val="002E5847"/>
    <w:rsid w:val="002E5B31"/>
    <w:rsid w:val="002E6E4B"/>
    <w:rsid w:val="002F001E"/>
    <w:rsid w:val="002F1281"/>
    <w:rsid w:val="002F1C26"/>
    <w:rsid w:val="002F2979"/>
    <w:rsid w:val="002F4610"/>
    <w:rsid w:val="002F594A"/>
    <w:rsid w:val="002F5A98"/>
    <w:rsid w:val="002F66A8"/>
    <w:rsid w:val="002F724E"/>
    <w:rsid w:val="002F738F"/>
    <w:rsid w:val="002F7C09"/>
    <w:rsid w:val="002F7E7A"/>
    <w:rsid w:val="003008BC"/>
    <w:rsid w:val="00300FE4"/>
    <w:rsid w:val="003011B5"/>
    <w:rsid w:val="00301533"/>
    <w:rsid w:val="0030171A"/>
    <w:rsid w:val="00302DD5"/>
    <w:rsid w:val="00303D74"/>
    <w:rsid w:val="00304129"/>
    <w:rsid w:val="00305529"/>
    <w:rsid w:val="00305DB3"/>
    <w:rsid w:val="003061DB"/>
    <w:rsid w:val="00306F4C"/>
    <w:rsid w:val="00310216"/>
    <w:rsid w:val="003114C9"/>
    <w:rsid w:val="00314375"/>
    <w:rsid w:val="0031641F"/>
    <w:rsid w:val="0031688B"/>
    <w:rsid w:val="0031743C"/>
    <w:rsid w:val="003206B4"/>
    <w:rsid w:val="0032070B"/>
    <w:rsid w:val="00320B4F"/>
    <w:rsid w:val="0032269A"/>
    <w:rsid w:val="00323365"/>
    <w:rsid w:val="00323910"/>
    <w:rsid w:val="00323C0A"/>
    <w:rsid w:val="0032449F"/>
    <w:rsid w:val="003244D3"/>
    <w:rsid w:val="00325657"/>
    <w:rsid w:val="00325CB2"/>
    <w:rsid w:val="00325D31"/>
    <w:rsid w:val="00325FD2"/>
    <w:rsid w:val="00326B1D"/>
    <w:rsid w:val="003271E2"/>
    <w:rsid w:val="0033188E"/>
    <w:rsid w:val="003331D7"/>
    <w:rsid w:val="003348B3"/>
    <w:rsid w:val="00334D60"/>
    <w:rsid w:val="00336B04"/>
    <w:rsid w:val="00337E7D"/>
    <w:rsid w:val="003408FE"/>
    <w:rsid w:val="00340A91"/>
    <w:rsid w:val="00340FAF"/>
    <w:rsid w:val="00342BEE"/>
    <w:rsid w:val="00343B75"/>
    <w:rsid w:val="00344D57"/>
    <w:rsid w:val="00345790"/>
    <w:rsid w:val="003462F2"/>
    <w:rsid w:val="00346584"/>
    <w:rsid w:val="00346C48"/>
    <w:rsid w:val="00347B99"/>
    <w:rsid w:val="00350E1E"/>
    <w:rsid w:val="00351A70"/>
    <w:rsid w:val="00351B9F"/>
    <w:rsid w:val="003522D0"/>
    <w:rsid w:val="0035297A"/>
    <w:rsid w:val="003547F0"/>
    <w:rsid w:val="00355F6E"/>
    <w:rsid w:val="00356802"/>
    <w:rsid w:val="00356C2E"/>
    <w:rsid w:val="0036013B"/>
    <w:rsid w:val="003607A4"/>
    <w:rsid w:val="00361F01"/>
    <w:rsid w:val="00362B09"/>
    <w:rsid w:val="003633B1"/>
    <w:rsid w:val="00363B2D"/>
    <w:rsid w:val="00364451"/>
    <w:rsid w:val="00364929"/>
    <w:rsid w:val="00364ADA"/>
    <w:rsid w:val="00364ED3"/>
    <w:rsid w:val="00365A0C"/>
    <w:rsid w:val="00365AA3"/>
    <w:rsid w:val="00365B7A"/>
    <w:rsid w:val="00365CBD"/>
    <w:rsid w:val="003664D3"/>
    <w:rsid w:val="003667D0"/>
    <w:rsid w:val="00366B58"/>
    <w:rsid w:val="00366C27"/>
    <w:rsid w:val="003672A0"/>
    <w:rsid w:val="003679EB"/>
    <w:rsid w:val="00367B2D"/>
    <w:rsid w:val="00372307"/>
    <w:rsid w:val="00372A22"/>
    <w:rsid w:val="003752EE"/>
    <w:rsid w:val="00375799"/>
    <w:rsid w:val="003757BB"/>
    <w:rsid w:val="003807C0"/>
    <w:rsid w:val="0038098C"/>
    <w:rsid w:val="00381816"/>
    <w:rsid w:val="00384581"/>
    <w:rsid w:val="003852BD"/>
    <w:rsid w:val="0038565D"/>
    <w:rsid w:val="003866F1"/>
    <w:rsid w:val="003874C6"/>
    <w:rsid w:val="00387F84"/>
    <w:rsid w:val="00390890"/>
    <w:rsid w:val="00390B64"/>
    <w:rsid w:val="00390E59"/>
    <w:rsid w:val="003911B2"/>
    <w:rsid w:val="00391CBF"/>
    <w:rsid w:val="00393DE7"/>
    <w:rsid w:val="00396FDC"/>
    <w:rsid w:val="00397819"/>
    <w:rsid w:val="00397F33"/>
    <w:rsid w:val="003A052F"/>
    <w:rsid w:val="003A0CFE"/>
    <w:rsid w:val="003A0D61"/>
    <w:rsid w:val="003A0F01"/>
    <w:rsid w:val="003A179A"/>
    <w:rsid w:val="003A1CF4"/>
    <w:rsid w:val="003A233E"/>
    <w:rsid w:val="003A2C6C"/>
    <w:rsid w:val="003A4A04"/>
    <w:rsid w:val="003A57BC"/>
    <w:rsid w:val="003A59E7"/>
    <w:rsid w:val="003A5E16"/>
    <w:rsid w:val="003A6379"/>
    <w:rsid w:val="003A72E1"/>
    <w:rsid w:val="003B16D3"/>
    <w:rsid w:val="003B5674"/>
    <w:rsid w:val="003B647A"/>
    <w:rsid w:val="003B67E4"/>
    <w:rsid w:val="003B69D9"/>
    <w:rsid w:val="003B77E9"/>
    <w:rsid w:val="003B7D31"/>
    <w:rsid w:val="003C0CC6"/>
    <w:rsid w:val="003C14B5"/>
    <w:rsid w:val="003C1E79"/>
    <w:rsid w:val="003C2577"/>
    <w:rsid w:val="003C2A44"/>
    <w:rsid w:val="003C3A0A"/>
    <w:rsid w:val="003C3B11"/>
    <w:rsid w:val="003C505D"/>
    <w:rsid w:val="003C571B"/>
    <w:rsid w:val="003C6053"/>
    <w:rsid w:val="003C646E"/>
    <w:rsid w:val="003C65BC"/>
    <w:rsid w:val="003C739B"/>
    <w:rsid w:val="003C7662"/>
    <w:rsid w:val="003C77B6"/>
    <w:rsid w:val="003D0E94"/>
    <w:rsid w:val="003D1F5F"/>
    <w:rsid w:val="003D3CA5"/>
    <w:rsid w:val="003D41F0"/>
    <w:rsid w:val="003D4223"/>
    <w:rsid w:val="003D71CB"/>
    <w:rsid w:val="003D7290"/>
    <w:rsid w:val="003D72C2"/>
    <w:rsid w:val="003D7B40"/>
    <w:rsid w:val="003E1CBB"/>
    <w:rsid w:val="003E258F"/>
    <w:rsid w:val="003E29C1"/>
    <w:rsid w:val="003E2D85"/>
    <w:rsid w:val="003E5D4A"/>
    <w:rsid w:val="003E680E"/>
    <w:rsid w:val="003F041C"/>
    <w:rsid w:val="003F2640"/>
    <w:rsid w:val="003F27DA"/>
    <w:rsid w:val="003F2F83"/>
    <w:rsid w:val="003F3C4A"/>
    <w:rsid w:val="003F456B"/>
    <w:rsid w:val="003F48B8"/>
    <w:rsid w:val="003F51C3"/>
    <w:rsid w:val="003F6467"/>
    <w:rsid w:val="00401D9C"/>
    <w:rsid w:val="00401E0C"/>
    <w:rsid w:val="0040229B"/>
    <w:rsid w:val="0040299A"/>
    <w:rsid w:val="004029E7"/>
    <w:rsid w:val="00402A26"/>
    <w:rsid w:val="00402ED5"/>
    <w:rsid w:val="0040323D"/>
    <w:rsid w:val="004033D1"/>
    <w:rsid w:val="0040373F"/>
    <w:rsid w:val="00403A44"/>
    <w:rsid w:val="00403FC0"/>
    <w:rsid w:val="00405671"/>
    <w:rsid w:val="0040589B"/>
    <w:rsid w:val="004059BC"/>
    <w:rsid w:val="00406157"/>
    <w:rsid w:val="00406523"/>
    <w:rsid w:val="004066FE"/>
    <w:rsid w:val="00406710"/>
    <w:rsid w:val="00406D7D"/>
    <w:rsid w:val="0040734C"/>
    <w:rsid w:val="004074AC"/>
    <w:rsid w:val="0040791B"/>
    <w:rsid w:val="004104C5"/>
    <w:rsid w:val="00410F0E"/>
    <w:rsid w:val="00411456"/>
    <w:rsid w:val="00411F8C"/>
    <w:rsid w:val="00412121"/>
    <w:rsid w:val="00412183"/>
    <w:rsid w:val="004127D4"/>
    <w:rsid w:val="004141A4"/>
    <w:rsid w:val="00414719"/>
    <w:rsid w:val="00414F11"/>
    <w:rsid w:val="00416B7E"/>
    <w:rsid w:val="00417289"/>
    <w:rsid w:val="004208AA"/>
    <w:rsid w:val="004209BD"/>
    <w:rsid w:val="004234AC"/>
    <w:rsid w:val="00423749"/>
    <w:rsid w:val="00423863"/>
    <w:rsid w:val="00423DB5"/>
    <w:rsid w:val="00424484"/>
    <w:rsid w:val="00425912"/>
    <w:rsid w:val="004272B2"/>
    <w:rsid w:val="00430B5C"/>
    <w:rsid w:val="00431375"/>
    <w:rsid w:val="004318A9"/>
    <w:rsid w:val="00432C20"/>
    <w:rsid w:val="004332E4"/>
    <w:rsid w:val="00433BDB"/>
    <w:rsid w:val="00434A8A"/>
    <w:rsid w:val="00434AE7"/>
    <w:rsid w:val="00435A54"/>
    <w:rsid w:val="004361F2"/>
    <w:rsid w:val="004365AB"/>
    <w:rsid w:val="00437549"/>
    <w:rsid w:val="00443885"/>
    <w:rsid w:val="00445187"/>
    <w:rsid w:val="00446509"/>
    <w:rsid w:val="00446B42"/>
    <w:rsid w:val="00446CB9"/>
    <w:rsid w:val="00446CBF"/>
    <w:rsid w:val="0044719D"/>
    <w:rsid w:val="00447A16"/>
    <w:rsid w:val="00451A8B"/>
    <w:rsid w:val="00452063"/>
    <w:rsid w:val="0045259C"/>
    <w:rsid w:val="0045525B"/>
    <w:rsid w:val="00456C2E"/>
    <w:rsid w:val="00456C50"/>
    <w:rsid w:val="004578C7"/>
    <w:rsid w:val="004578F2"/>
    <w:rsid w:val="0046095A"/>
    <w:rsid w:val="00460A15"/>
    <w:rsid w:val="004620EB"/>
    <w:rsid w:val="00462490"/>
    <w:rsid w:val="00462521"/>
    <w:rsid w:val="00462B36"/>
    <w:rsid w:val="00462B81"/>
    <w:rsid w:val="0046328A"/>
    <w:rsid w:val="00464B9D"/>
    <w:rsid w:val="00466BDE"/>
    <w:rsid w:val="00466D87"/>
    <w:rsid w:val="00467948"/>
    <w:rsid w:val="00467995"/>
    <w:rsid w:val="00472CA9"/>
    <w:rsid w:val="0047347C"/>
    <w:rsid w:val="00473F85"/>
    <w:rsid w:val="00474061"/>
    <w:rsid w:val="00475381"/>
    <w:rsid w:val="00477D54"/>
    <w:rsid w:val="0048035A"/>
    <w:rsid w:val="00480583"/>
    <w:rsid w:val="00482003"/>
    <w:rsid w:val="00482266"/>
    <w:rsid w:val="00482C87"/>
    <w:rsid w:val="00483656"/>
    <w:rsid w:val="00484B2A"/>
    <w:rsid w:val="00485461"/>
    <w:rsid w:val="00485A12"/>
    <w:rsid w:val="00486337"/>
    <w:rsid w:val="004863D0"/>
    <w:rsid w:val="004869E6"/>
    <w:rsid w:val="00486D1C"/>
    <w:rsid w:val="0048718A"/>
    <w:rsid w:val="00487E07"/>
    <w:rsid w:val="004903B8"/>
    <w:rsid w:val="004903E7"/>
    <w:rsid w:val="00490974"/>
    <w:rsid w:val="00491546"/>
    <w:rsid w:val="00492CC0"/>
    <w:rsid w:val="00493A6D"/>
    <w:rsid w:val="004950CD"/>
    <w:rsid w:val="00496913"/>
    <w:rsid w:val="00496928"/>
    <w:rsid w:val="0049786C"/>
    <w:rsid w:val="004A0487"/>
    <w:rsid w:val="004A1D6B"/>
    <w:rsid w:val="004A205F"/>
    <w:rsid w:val="004A2405"/>
    <w:rsid w:val="004A356A"/>
    <w:rsid w:val="004A4D7F"/>
    <w:rsid w:val="004A5A79"/>
    <w:rsid w:val="004A72E1"/>
    <w:rsid w:val="004A75D6"/>
    <w:rsid w:val="004B13BC"/>
    <w:rsid w:val="004B146B"/>
    <w:rsid w:val="004B1668"/>
    <w:rsid w:val="004B1C2F"/>
    <w:rsid w:val="004B20B3"/>
    <w:rsid w:val="004B7A8C"/>
    <w:rsid w:val="004B7C28"/>
    <w:rsid w:val="004C14CC"/>
    <w:rsid w:val="004C151E"/>
    <w:rsid w:val="004C358F"/>
    <w:rsid w:val="004C3B49"/>
    <w:rsid w:val="004C4386"/>
    <w:rsid w:val="004C43FF"/>
    <w:rsid w:val="004C5408"/>
    <w:rsid w:val="004D01EC"/>
    <w:rsid w:val="004D3EC1"/>
    <w:rsid w:val="004D4AD5"/>
    <w:rsid w:val="004D5F8C"/>
    <w:rsid w:val="004D6915"/>
    <w:rsid w:val="004D7E45"/>
    <w:rsid w:val="004E09A5"/>
    <w:rsid w:val="004E26B9"/>
    <w:rsid w:val="004E2AFA"/>
    <w:rsid w:val="004E3151"/>
    <w:rsid w:val="004E3458"/>
    <w:rsid w:val="004E3AE9"/>
    <w:rsid w:val="004E4007"/>
    <w:rsid w:val="004E6140"/>
    <w:rsid w:val="004E631D"/>
    <w:rsid w:val="004E686F"/>
    <w:rsid w:val="004E7012"/>
    <w:rsid w:val="004F000E"/>
    <w:rsid w:val="004F1F88"/>
    <w:rsid w:val="004F28DE"/>
    <w:rsid w:val="004F4063"/>
    <w:rsid w:val="004F50F6"/>
    <w:rsid w:val="004F5808"/>
    <w:rsid w:val="004F77AA"/>
    <w:rsid w:val="00501540"/>
    <w:rsid w:val="005020DF"/>
    <w:rsid w:val="005023E1"/>
    <w:rsid w:val="00502CE5"/>
    <w:rsid w:val="00503683"/>
    <w:rsid w:val="005040A6"/>
    <w:rsid w:val="005055F4"/>
    <w:rsid w:val="00506FDA"/>
    <w:rsid w:val="00507D42"/>
    <w:rsid w:val="00511D04"/>
    <w:rsid w:val="00512727"/>
    <w:rsid w:val="005128FB"/>
    <w:rsid w:val="005136CE"/>
    <w:rsid w:val="005145EC"/>
    <w:rsid w:val="00515565"/>
    <w:rsid w:val="005161CA"/>
    <w:rsid w:val="005164F1"/>
    <w:rsid w:val="005166A5"/>
    <w:rsid w:val="005179CB"/>
    <w:rsid w:val="00517A8F"/>
    <w:rsid w:val="00517FDC"/>
    <w:rsid w:val="00520A27"/>
    <w:rsid w:val="005219A8"/>
    <w:rsid w:val="005221B5"/>
    <w:rsid w:val="00522245"/>
    <w:rsid w:val="00522E8E"/>
    <w:rsid w:val="00523215"/>
    <w:rsid w:val="00523A52"/>
    <w:rsid w:val="005253FC"/>
    <w:rsid w:val="00525F29"/>
    <w:rsid w:val="00526374"/>
    <w:rsid w:val="00531C49"/>
    <w:rsid w:val="00531DA4"/>
    <w:rsid w:val="00532422"/>
    <w:rsid w:val="00532488"/>
    <w:rsid w:val="005331B5"/>
    <w:rsid w:val="005331C3"/>
    <w:rsid w:val="0053334F"/>
    <w:rsid w:val="00533C02"/>
    <w:rsid w:val="005344B0"/>
    <w:rsid w:val="005352DA"/>
    <w:rsid w:val="00535830"/>
    <w:rsid w:val="00535C9D"/>
    <w:rsid w:val="00535D8C"/>
    <w:rsid w:val="00542DC0"/>
    <w:rsid w:val="00542FB0"/>
    <w:rsid w:val="00543C8C"/>
    <w:rsid w:val="00543C99"/>
    <w:rsid w:val="00544D64"/>
    <w:rsid w:val="005456AA"/>
    <w:rsid w:val="00546568"/>
    <w:rsid w:val="00547C53"/>
    <w:rsid w:val="00547F1B"/>
    <w:rsid w:val="00547FF2"/>
    <w:rsid w:val="00550360"/>
    <w:rsid w:val="00550875"/>
    <w:rsid w:val="00550AE4"/>
    <w:rsid w:val="00552118"/>
    <w:rsid w:val="00552B6D"/>
    <w:rsid w:val="005535D7"/>
    <w:rsid w:val="00553CD1"/>
    <w:rsid w:val="00553E49"/>
    <w:rsid w:val="00555B50"/>
    <w:rsid w:val="005569BA"/>
    <w:rsid w:val="00557642"/>
    <w:rsid w:val="005608CA"/>
    <w:rsid w:val="0056275A"/>
    <w:rsid w:val="00562FF9"/>
    <w:rsid w:val="005633C9"/>
    <w:rsid w:val="00564761"/>
    <w:rsid w:val="00564BA5"/>
    <w:rsid w:val="00564DB3"/>
    <w:rsid w:val="005654BB"/>
    <w:rsid w:val="005667FF"/>
    <w:rsid w:val="00567111"/>
    <w:rsid w:val="00571083"/>
    <w:rsid w:val="0057234F"/>
    <w:rsid w:val="00572393"/>
    <w:rsid w:val="005731D4"/>
    <w:rsid w:val="0057432B"/>
    <w:rsid w:val="0057776B"/>
    <w:rsid w:val="005810C6"/>
    <w:rsid w:val="00581AC5"/>
    <w:rsid w:val="005824AB"/>
    <w:rsid w:val="00582F89"/>
    <w:rsid w:val="00587488"/>
    <w:rsid w:val="00587B02"/>
    <w:rsid w:val="00590693"/>
    <w:rsid w:val="005913D8"/>
    <w:rsid w:val="00591794"/>
    <w:rsid w:val="00591A95"/>
    <w:rsid w:val="005926A3"/>
    <w:rsid w:val="0059306A"/>
    <w:rsid w:val="00593116"/>
    <w:rsid w:val="00593BDB"/>
    <w:rsid w:val="00594025"/>
    <w:rsid w:val="0059403D"/>
    <w:rsid w:val="0059703B"/>
    <w:rsid w:val="00597086"/>
    <w:rsid w:val="005972B4"/>
    <w:rsid w:val="00597572"/>
    <w:rsid w:val="00597B2B"/>
    <w:rsid w:val="00597FEF"/>
    <w:rsid w:val="005A0F0A"/>
    <w:rsid w:val="005A1EC1"/>
    <w:rsid w:val="005A2189"/>
    <w:rsid w:val="005A23A2"/>
    <w:rsid w:val="005A4BE1"/>
    <w:rsid w:val="005A4CA4"/>
    <w:rsid w:val="005A5264"/>
    <w:rsid w:val="005A63F0"/>
    <w:rsid w:val="005A7012"/>
    <w:rsid w:val="005A7188"/>
    <w:rsid w:val="005A7DC9"/>
    <w:rsid w:val="005B0134"/>
    <w:rsid w:val="005B0467"/>
    <w:rsid w:val="005B11B7"/>
    <w:rsid w:val="005B19B0"/>
    <w:rsid w:val="005B2066"/>
    <w:rsid w:val="005B212D"/>
    <w:rsid w:val="005B3905"/>
    <w:rsid w:val="005B47DC"/>
    <w:rsid w:val="005B66D2"/>
    <w:rsid w:val="005B7E4C"/>
    <w:rsid w:val="005C0099"/>
    <w:rsid w:val="005C0703"/>
    <w:rsid w:val="005C1268"/>
    <w:rsid w:val="005C493E"/>
    <w:rsid w:val="005C56BD"/>
    <w:rsid w:val="005C6838"/>
    <w:rsid w:val="005C7084"/>
    <w:rsid w:val="005D0267"/>
    <w:rsid w:val="005D11BD"/>
    <w:rsid w:val="005D1E41"/>
    <w:rsid w:val="005D1FFD"/>
    <w:rsid w:val="005D244A"/>
    <w:rsid w:val="005D25C4"/>
    <w:rsid w:val="005D3098"/>
    <w:rsid w:val="005D3270"/>
    <w:rsid w:val="005D34B2"/>
    <w:rsid w:val="005D3E1B"/>
    <w:rsid w:val="005D46A2"/>
    <w:rsid w:val="005D4834"/>
    <w:rsid w:val="005D5004"/>
    <w:rsid w:val="005D60F4"/>
    <w:rsid w:val="005D6577"/>
    <w:rsid w:val="005D7AB4"/>
    <w:rsid w:val="005E07C9"/>
    <w:rsid w:val="005E18B3"/>
    <w:rsid w:val="005E2879"/>
    <w:rsid w:val="005E2953"/>
    <w:rsid w:val="005E310A"/>
    <w:rsid w:val="005E423C"/>
    <w:rsid w:val="005E56E9"/>
    <w:rsid w:val="005E6055"/>
    <w:rsid w:val="005E6D78"/>
    <w:rsid w:val="005E7F58"/>
    <w:rsid w:val="005F09D1"/>
    <w:rsid w:val="005F0C5C"/>
    <w:rsid w:val="005F1040"/>
    <w:rsid w:val="005F13ED"/>
    <w:rsid w:val="005F3158"/>
    <w:rsid w:val="005F4A41"/>
    <w:rsid w:val="005F7229"/>
    <w:rsid w:val="005F72BD"/>
    <w:rsid w:val="005F73DE"/>
    <w:rsid w:val="006008C8"/>
    <w:rsid w:val="00600FB6"/>
    <w:rsid w:val="0060106C"/>
    <w:rsid w:val="0060172F"/>
    <w:rsid w:val="00602D37"/>
    <w:rsid w:val="00606138"/>
    <w:rsid w:val="00606AA4"/>
    <w:rsid w:val="006071D2"/>
    <w:rsid w:val="00607C84"/>
    <w:rsid w:val="00607CE1"/>
    <w:rsid w:val="00610FE4"/>
    <w:rsid w:val="006118B1"/>
    <w:rsid w:val="00611E27"/>
    <w:rsid w:val="00613099"/>
    <w:rsid w:val="0061468E"/>
    <w:rsid w:val="00614E3B"/>
    <w:rsid w:val="00615A8C"/>
    <w:rsid w:val="006162FB"/>
    <w:rsid w:val="006167BB"/>
    <w:rsid w:val="00617231"/>
    <w:rsid w:val="00620C1A"/>
    <w:rsid w:val="00620EB0"/>
    <w:rsid w:val="00621B7C"/>
    <w:rsid w:val="00622111"/>
    <w:rsid w:val="00622B93"/>
    <w:rsid w:val="00623D7F"/>
    <w:rsid w:val="00624465"/>
    <w:rsid w:val="00624E57"/>
    <w:rsid w:val="00630037"/>
    <w:rsid w:val="006311A3"/>
    <w:rsid w:val="006316D0"/>
    <w:rsid w:val="006317E7"/>
    <w:rsid w:val="00631DEC"/>
    <w:rsid w:val="00631F4D"/>
    <w:rsid w:val="006365CE"/>
    <w:rsid w:val="006367E4"/>
    <w:rsid w:val="00637E8D"/>
    <w:rsid w:val="00637F81"/>
    <w:rsid w:val="006410B1"/>
    <w:rsid w:val="00641E28"/>
    <w:rsid w:val="0064264A"/>
    <w:rsid w:val="00642890"/>
    <w:rsid w:val="006431D0"/>
    <w:rsid w:val="00643FA3"/>
    <w:rsid w:val="00645391"/>
    <w:rsid w:val="00645CA3"/>
    <w:rsid w:val="00647322"/>
    <w:rsid w:val="006477A8"/>
    <w:rsid w:val="00647F1D"/>
    <w:rsid w:val="0065261A"/>
    <w:rsid w:val="0065293C"/>
    <w:rsid w:val="00652A4F"/>
    <w:rsid w:val="00652B9A"/>
    <w:rsid w:val="006534F1"/>
    <w:rsid w:val="00653821"/>
    <w:rsid w:val="00653AE2"/>
    <w:rsid w:val="006544D7"/>
    <w:rsid w:val="006552FB"/>
    <w:rsid w:val="006558A1"/>
    <w:rsid w:val="0065652D"/>
    <w:rsid w:val="00656606"/>
    <w:rsid w:val="00656A70"/>
    <w:rsid w:val="00656DE4"/>
    <w:rsid w:val="006601A8"/>
    <w:rsid w:val="00660448"/>
    <w:rsid w:val="00663241"/>
    <w:rsid w:val="00664337"/>
    <w:rsid w:val="00664AB2"/>
    <w:rsid w:val="00664D19"/>
    <w:rsid w:val="006650B4"/>
    <w:rsid w:val="0066537C"/>
    <w:rsid w:val="00666737"/>
    <w:rsid w:val="00671361"/>
    <w:rsid w:val="00671425"/>
    <w:rsid w:val="006721D4"/>
    <w:rsid w:val="006726D5"/>
    <w:rsid w:val="006736D6"/>
    <w:rsid w:val="006742D6"/>
    <w:rsid w:val="006746E4"/>
    <w:rsid w:val="006759E6"/>
    <w:rsid w:val="00675D03"/>
    <w:rsid w:val="0067651E"/>
    <w:rsid w:val="00676A71"/>
    <w:rsid w:val="0067703B"/>
    <w:rsid w:val="0067746E"/>
    <w:rsid w:val="006805AD"/>
    <w:rsid w:val="006805AE"/>
    <w:rsid w:val="006807AB"/>
    <w:rsid w:val="00680F7B"/>
    <w:rsid w:val="006814B4"/>
    <w:rsid w:val="00681F41"/>
    <w:rsid w:val="0068239A"/>
    <w:rsid w:val="006834AE"/>
    <w:rsid w:val="006837F7"/>
    <w:rsid w:val="006852CF"/>
    <w:rsid w:val="00686708"/>
    <w:rsid w:val="00687B28"/>
    <w:rsid w:val="00687C0D"/>
    <w:rsid w:val="006906EA"/>
    <w:rsid w:val="006909F9"/>
    <w:rsid w:val="00693485"/>
    <w:rsid w:val="00693B4C"/>
    <w:rsid w:val="00693D21"/>
    <w:rsid w:val="006944F6"/>
    <w:rsid w:val="00694565"/>
    <w:rsid w:val="00696079"/>
    <w:rsid w:val="0069672B"/>
    <w:rsid w:val="006968FF"/>
    <w:rsid w:val="006A1CA9"/>
    <w:rsid w:val="006A21DA"/>
    <w:rsid w:val="006A257F"/>
    <w:rsid w:val="006A25E5"/>
    <w:rsid w:val="006A380E"/>
    <w:rsid w:val="006A3E9B"/>
    <w:rsid w:val="006A4E2A"/>
    <w:rsid w:val="006A595E"/>
    <w:rsid w:val="006B0201"/>
    <w:rsid w:val="006B06F1"/>
    <w:rsid w:val="006B23AA"/>
    <w:rsid w:val="006B3AFB"/>
    <w:rsid w:val="006B4522"/>
    <w:rsid w:val="006B5FEC"/>
    <w:rsid w:val="006B677E"/>
    <w:rsid w:val="006B6EAE"/>
    <w:rsid w:val="006B78AF"/>
    <w:rsid w:val="006C03D6"/>
    <w:rsid w:val="006C083F"/>
    <w:rsid w:val="006C177F"/>
    <w:rsid w:val="006C2811"/>
    <w:rsid w:val="006C28F7"/>
    <w:rsid w:val="006C29C2"/>
    <w:rsid w:val="006C4634"/>
    <w:rsid w:val="006C4727"/>
    <w:rsid w:val="006C745D"/>
    <w:rsid w:val="006C78B5"/>
    <w:rsid w:val="006D1037"/>
    <w:rsid w:val="006D143D"/>
    <w:rsid w:val="006D181D"/>
    <w:rsid w:val="006D1986"/>
    <w:rsid w:val="006D1F26"/>
    <w:rsid w:val="006D3575"/>
    <w:rsid w:val="006D425C"/>
    <w:rsid w:val="006D4322"/>
    <w:rsid w:val="006D47CF"/>
    <w:rsid w:val="006D4FD5"/>
    <w:rsid w:val="006D5628"/>
    <w:rsid w:val="006D6011"/>
    <w:rsid w:val="006D64D0"/>
    <w:rsid w:val="006D65B8"/>
    <w:rsid w:val="006D746B"/>
    <w:rsid w:val="006E0DAF"/>
    <w:rsid w:val="006E11E8"/>
    <w:rsid w:val="006E1EEA"/>
    <w:rsid w:val="006E207E"/>
    <w:rsid w:val="006E261A"/>
    <w:rsid w:val="006E454E"/>
    <w:rsid w:val="006E4BF0"/>
    <w:rsid w:val="006E6488"/>
    <w:rsid w:val="006E696B"/>
    <w:rsid w:val="006E6D7F"/>
    <w:rsid w:val="006E735F"/>
    <w:rsid w:val="006F1AC2"/>
    <w:rsid w:val="006F3F89"/>
    <w:rsid w:val="006F4242"/>
    <w:rsid w:val="006F467F"/>
    <w:rsid w:val="006F63B5"/>
    <w:rsid w:val="006F72A3"/>
    <w:rsid w:val="006F7709"/>
    <w:rsid w:val="006F7ADC"/>
    <w:rsid w:val="0070094C"/>
    <w:rsid w:val="00700C63"/>
    <w:rsid w:val="00701EBB"/>
    <w:rsid w:val="00704670"/>
    <w:rsid w:val="007058E8"/>
    <w:rsid w:val="00705923"/>
    <w:rsid w:val="0070642A"/>
    <w:rsid w:val="0070704F"/>
    <w:rsid w:val="00707631"/>
    <w:rsid w:val="007103FD"/>
    <w:rsid w:val="00710695"/>
    <w:rsid w:val="00711382"/>
    <w:rsid w:val="00711BD2"/>
    <w:rsid w:val="0071288F"/>
    <w:rsid w:val="00713293"/>
    <w:rsid w:val="00713AD7"/>
    <w:rsid w:val="007143D6"/>
    <w:rsid w:val="00714C64"/>
    <w:rsid w:val="00714D53"/>
    <w:rsid w:val="00715A0A"/>
    <w:rsid w:val="00715A59"/>
    <w:rsid w:val="007172D1"/>
    <w:rsid w:val="00717520"/>
    <w:rsid w:val="0071757E"/>
    <w:rsid w:val="00717597"/>
    <w:rsid w:val="00720C88"/>
    <w:rsid w:val="00721015"/>
    <w:rsid w:val="00721515"/>
    <w:rsid w:val="00721568"/>
    <w:rsid w:val="00721F4A"/>
    <w:rsid w:val="00722977"/>
    <w:rsid w:val="00722DFC"/>
    <w:rsid w:val="00723302"/>
    <w:rsid w:val="00724D04"/>
    <w:rsid w:val="007256D9"/>
    <w:rsid w:val="00726770"/>
    <w:rsid w:val="007278F0"/>
    <w:rsid w:val="00727B55"/>
    <w:rsid w:val="0073038A"/>
    <w:rsid w:val="00730CB9"/>
    <w:rsid w:val="00731011"/>
    <w:rsid w:val="0073190B"/>
    <w:rsid w:val="00732AD7"/>
    <w:rsid w:val="0073343B"/>
    <w:rsid w:val="007334B9"/>
    <w:rsid w:val="0073363E"/>
    <w:rsid w:val="00733724"/>
    <w:rsid w:val="00733A35"/>
    <w:rsid w:val="00735460"/>
    <w:rsid w:val="0073561E"/>
    <w:rsid w:val="00735CB2"/>
    <w:rsid w:val="0073659A"/>
    <w:rsid w:val="00736D77"/>
    <w:rsid w:val="00740B27"/>
    <w:rsid w:val="007412F3"/>
    <w:rsid w:val="0074329F"/>
    <w:rsid w:val="007432FC"/>
    <w:rsid w:val="00743FF8"/>
    <w:rsid w:val="00745DE1"/>
    <w:rsid w:val="007461AD"/>
    <w:rsid w:val="00746811"/>
    <w:rsid w:val="007472AC"/>
    <w:rsid w:val="00747E96"/>
    <w:rsid w:val="007507B7"/>
    <w:rsid w:val="00750AD8"/>
    <w:rsid w:val="00750F28"/>
    <w:rsid w:val="00751663"/>
    <w:rsid w:val="00751D50"/>
    <w:rsid w:val="00752ACC"/>
    <w:rsid w:val="00753813"/>
    <w:rsid w:val="00754F65"/>
    <w:rsid w:val="0075571C"/>
    <w:rsid w:val="00756FED"/>
    <w:rsid w:val="00760629"/>
    <w:rsid w:val="00761C4D"/>
    <w:rsid w:val="00763AAF"/>
    <w:rsid w:val="0076461D"/>
    <w:rsid w:val="00764CB1"/>
    <w:rsid w:val="00766ECD"/>
    <w:rsid w:val="00766F2C"/>
    <w:rsid w:val="007702CC"/>
    <w:rsid w:val="0077118E"/>
    <w:rsid w:val="00771477"/>
    <w:rsid w:val="0077194C"/>
    <w:rsid w:val="00771999"/>
    <w:rsid w:val="00772B49"/>
    <w:rsid w:val="007765AE"/>
    <w:rsid w:val="0078018F"/>
    <w:rsid w:val="0078056B"/>
    <w:rsid w:val="00782D7A"/>
    <w:rsid w:val="00783D65"/>
    <w:rsid w:val="00784019"/>
    <w:rsid w:val="00784BFB"/>
    <w:rsid w:val="00784D60"/>
    <w:rsid w:val="007850F2"/>
    <w:rsid w:val="0078595A"/>
    <w:rsid w:val="00786A51"/>
    <w:rsid w:val="00787148"/>
    <w:rsid w:val="00790E55"/>
    <w:rsid w:val="0079198B"/>
    <w:rsid w:val="00792C34"/>
    <w:rsid w:val="00793569"/>
    <w:rsid w:val="007947C9"/>
    <w:rsid w:val="00795082"/>
    <w:rsid w:val="007952AB"/>
    <w:rsid w:val="00795A07"/>
    <w:rsid w:val="00795E34"/>
    <w:rsid w:val="007963C4"/>
    <w:rsid w:val="00797269"/>
    <w:rsid w:val="00797816"/>
    <w:rsid w:val="007A0369"/>
    <w:rsid w:val="007A0AD3"/>
    <w:rsid w:val="007A0DCC"/>
    <w:rsid w:val="007A1D22"/>
    <w:rsid w:val="007A245C"/>
    <w:rsid w:val="007A24E7"/>
    <w:rsid w:val="007A32F3"/>
    <w:rsid w:val="007A3B1D"/>
    <w:rsid w:val="007A43C8"/>
    <w:rsid w:val="007A65F6"/>
    <w:rsid w:val="007A78D2"/>
    <w:rsid w:val="007A7E14"/>
    <w:rsid w:val="007B0BBB"/>
    <w:rsid w:val="007B1843"/>
    <w:rsid w:val="007B21B0"/>
    <w:rsid w:val="007B2203"/>
    <w:rsid w:val="007B248F"/>
    <w:rsid w:val="007B4DA9"/>
    <w:rsid w:val="007B4E6E"/>
    <w:rsid w:val="007B4F9C"/>
    <w:rsid w:val="007B57A6"/>
    <w:rsid w:val="007B668A"/>
    <w:rsid w:val="007B6A9F"/>
    <w:rsid w:val="007B764D"/>
    <w:rsid w:val="007C0503"/>
    <w:rsid w:val="007C08EC"/>
    <w:rsid w:val="007C1B6E"/>
    <w:rsid w:val="007C2686"/>
    <w:rsid w:val="007C2E3C"/>
    <w:rsid w:val="007C2EAF"/>
    <w:rsid w:val="007C37C7"/>
    <w:rsid w:val="007C3C22"/>
    <w:rsid w:val="007C539C"/>
    <w:rsid w:val="007C5946"/>
    <w:rsid w:val="007C5D9F"/>
    <w:rsid w:val="007C6B77"/>
    <w:rsid w:val="007C71E7"/>
    <w:rsid w:val="007D11C6"/>
    <w:rsid w:val="007D1377"/>
    <w:rsid w:val="007D17AB"/>
    <w:rsid w:val="007D3E52"/>
    <w:rsid w:val="007D4068"/>
    <w:rsid w:val="007D4783"/>
    <w:rsid w:val="007D4C26"/>
    <w:rsid w:val="007D4E53"/>
    <w:rsid w:val="007D6B55"/>
    <w:rsid w:val="007E025B"/>
    <w:rsid w:val="007E0BF2"/>
    <w:rsid w:val="007E1CC2"/>
    <w:rsid w:val="007E2168"/>
    <w:rsid w:val="007E319C"/>
    <w:rsid w:val="007E32E2"/>
    <w:rsid w:val="007E650C"/>
    <w:rsid w:val="007E6765"/>
    <w:rsid w:val="007E6ED2"/>
    <w:rsid w:val="007E7071"/>
    <w:rsid w:val="007E7641"/>
    <w:rsid w:val="007E7AA9"/>
    <w:rsid w:val="007F0215"/>
    <w:rsid w:val="007F3DED"/>
    <w:rsid w:val="007F4208"/>
    <w:rsid w:val="007F432A"/>
    <w:rsid w:val="007F442C"/>
    <w:rsid w:val="007F4495"/>
    <w:rsid w:val="007F4552"/>
    <w:rsid w:val="007F5768"/>
    <w:rsid w:val="007F585A"/>
    <w:rsid w:val="007F5FFB"/>
    <w:rsid w:val="007F6180"/>
    <w:rsid w:val="007F7C1F"/>
    <w:rsid w:val="00804200"/>
    <w:rsid w:val="0081008F"/>
    <w:rsid w:val="008100C4"/>
    <w:rsid w:val="00811492"/>
    <w:rsid w:val="008124A2"/>
    <w:rsid w:val="00812E67"/>
    <w:rsid w:val="00814D34"/>
    <w:rsid w:val="0081542E"/>
    <w:rsid w:val="008165C8"/>
    <w:rsid w:val="0081679D"/>
    <w:rsid w:val="00817404"/>
    <w:rsid w:val="00817A49"/>
    <w:rsid w:val="00820265"/>
    <w:rsid w:val="0082046F"/>
    <w:rsid w:val="0082053B"/>
    <w:rsid w:val="0082109D"/>
    <w:rsid w:val="00821767"/>
    <w:rsid w:val="008218EB"/>
    <w:rsid w:val="008229E1"/>
    <w:rsid w:val="00822C39"/>
    <w:rsid w:val="008232D5"/>
    <w:rsid w:val="008257DA"/>
    <w:rsid w:val="008268AA"/>
    <w:rsid w:val="00826C4B"/>
    <w:rsid w:val="00826C4D"/>
    <w:rsid w:val="00826FA2"/>
    <w:rsid w:val="00830743"/>
    <w:rsid w:val="00830792"/>
    <w:rsid w:val="0083080C"/>
    <w:rsid w:val="00832049"/>
    <w:rsid w:val="00832599"/>
    <w:rsid w:val="0083295E"/>
    <w:rsid w:val="00832F10"/>
    <w:rsid w:val="00832F17"/>
    <w:rsid w:val="0083477C"/>
    <w:rsid w:val="00835D78"/>
    <w:rsid w:val="00835E38"/>
    <w:rsid w:val="00836749"/>
    <w:rsid w:val="00836B91"/>
    <w:rsid w:val="0083769E"/>
    <w:rsid w:val="008377C1"/>
    <w:rsid w:val="0084013B"/>
    <w:rsid w:val="00841C44"/>
    <w:rsid w:val="00841DDC"/>
    <w:rsid w:val="008425BC"/>
    <w:rsid w:val="00843CE5"/>
    <w:rsid w:val="0084638B"/>
    <w:rsid w:val="00850396"/>
    <w:rsid w:val="008512B2"/>
    <w:rsid w:val="0085142F"/>
    <w:rsid w:val="008528EA"/>
    <w:rsid w:val="0085350C"/>
    <w:rsid w:val="0085400B"/>
    <w:rsid w:val="008540AE"/>
    <w:rsid w:val="00854250"/>
    <w:rsid w:val="00854816"/>
    <w:rsid w:val="00854F07"/>
    <w:rsid w:val="00855445"/>
    <w:rsid w:val="00855541"/>
    <w:rsid w:val="00855702"/>
    <w:rsid w:val="00855AB3"/>
    <w:rsid w:val="00855CE6"/>
    <w:rsid w:val="00855E9A"/>
    <w:rsid w:val="00856576"/>
    <w:rsid w:val="008568AB"/>
    <w:rsid w:val="008572AE"/>
    <w:rsid w:val="00860386"/>
    <w:rsid w:val="0086169B"/>
    <w:rsid w:val="00861E98"/>
    <w:rsid w:val="00862EC9"/>
    <w:rsid w:val="00863141"/>
    <w:rsid w:val="008632A9"/>
    <w:rsid w:val="00863C00"/>
    <w:rsid w:val="00867283"/>
    <w:rsid w:val="008677AF"/>
    <w:rsid w:val="0086799B"/>
    <w:rsid w:val="00867E24"/>
    <w:rsid w:val="00870725"/>
    <w:rsid w:val="008709B3"/>
    <w:rsid w:val="00870C24"/>
    <w:rsid w:val="00870CFC"/>
    <w:rsid w:val="00871182"/>
    <w:rsid w:val="00871817"/>
    <w:rsid w:val="00873427"/>
    <w:rsid w:val="008735F5"/>
    <w:rsid w:val="00873653"/>
    <w:rsid w:val="00874523"/>
    <w:rsid w:val="008757C1"/>
    <w:rsid w:val="008767CB"/>
    <w:rsid w:val="0087765C"/>
    <w:rsid w:val="008777D4"/>
    <w:rsid w:val="0088003B"/>
    <w:rsid w:val="0088139F"/>
    <w:rsid w:val="008818E1"/>
    <w:rsid w:val="00881AE5"/>
    <w:rsid w:val="00882FAE"/>
    <w:rsid w:val="00883AF7"/>
    <w:rsid w:val="00884C33"/>
    <w:rsid w:val="00884D21"/>
    <w:rsid w:val="008900E1"/>
    <w:rsid w:val="00890B15"/>
    <w:rsid w:val="0089195B"/>
    <w:rsid w:val="00892435"/>
    <w:rsid w:val="008924D5"/>
    <w:rsid w:val="0089255A"/>
    <w:rsid w:val="0089282D"/>
    <w:rsid w:val="00892B4A"/>
    <w:rsid w:val="00892CC8"/>
    <w:rsid w:val="008939A5"/>
    <w:rsid w:val="00893BB1"/>
    <w:rsid w:val="00893EB4"/>
    <w:rsid w:val="008948EA"/>
    <w:rsid w:val="0089515E"/>
    <w:rsid w:val="008951C2"/>
    <w:rsid w:val="0089536A"/>
    <w:rsid w:val="008957D5"/>
    <w:rsid w:val="00895DEB"/>
    <w:rsid w:val="008A0D6A"/>
    <w:rsid w:val="008A1706"/>
    <w:rsid w:val="008A27A9"/>
    <w:rsid w:val="008A40DA"/>
    <w:rsid w:val="008A49A0"/>
    <w:rsid w:val="008A4C49"/>
    <w:rsid w:val="008A5010"/>
    <w:rsid w:val="008A50C3"/>
    <w:rsid w:val="008A625A"/>
    <w:rsid w:val="008A6A4F"/>
    <w:rsid w:val="008A7787"/>
    <w:rsid w:val="008A7894"/>
    <w:rsid w:val="008B03E0"/>
    <w:rsid w:val="008B1A80"/>
    <w:rsid w:val="008B1DC9"/>
    <w:rsid w:val="008B2767"/>
    <w:rsid w:val="008B2A7B"/>
    <w:rsid w:val="008B2BD6"/>
    <w:rsid w:val="008B2E8A"/>
    <w:rsid w:val="008B3BE5"/>
    <w:rsid w:val="008B3D68"/>
    <w:rsid w:val="008B3EA6"/>
    <w:rsid w:val="008B4A78"/>
    <w:rsid w:val="008B5FAC"/>
    <w:rsid w:val="008B6B6E"/>
    <w:rsid w:val="008C0F64"/>
    <w:rsid w:val="008C109F"/>
    <w:rsid w:val="008C1533"/>
    <w:rsid w:val="008C1C71"/>
    <w:rsid w:val="008C2727"/>
    <w:rsid w:val="008C2E8B"/>
    <w:rsid w:val="008C37C5"/>
    <w:rsid w:val="008C3943"/>
    <w:rsid w:val="008C3EAE"/>
    <w:rsid w:val="008C4197"/>
    <w:rsid w:val="008C450A"/>
    <w:rsid w:val="008C4F26"/>
    <w:rsid w:val="008C4FBF"/>
    <w:rsid w:val="008C5099"/>
    <w:rsid w:val="008C5954"/>
    <w:rsid w:val="008C5B05"/>
    <w:rsid w:val="008C5F99"/>
    <w:rsid w:val="008C6989"/>
    <w:rsid w:val="008C6F3B"/>
    <w:rsid w:val="008C7062"/>
    <w:rsid w:val="008C7119"/>
    <w:rsid w:val="008D2DDD"/>
    <w:rsid w:val="008D30D3"/>
    <w:rsid w:val="008D3132"/>
    <w:rsid w:val="008D469B"/>
    <w:rsid w:val="008D4BE2"/>
    <w:rsid w:val="008D528D"/>
    <w:rsid w:val="008D653D"/>
    <w:rsid w:val="008D6EB0"/>
    <w:rsid w:val="008D7972"/>
    <w:rsid w:val="008E08AF"/>
    <w:rsid w:val="008E0C3B"/>
    <w:rsid w:val="008E2805"/>
    <w:rsid w:val="008E28C0"/>
    <w:rsid w:val="008E3DBE"/>
    <w:rsid w:val="008E4EB1"/>
    <w:rsid w:val="008E5858"/>
    <w:rsid w:val="008E5A6E"/>
    <w:rsid w:val="008E6372"/>
    <w:rsid w:val="008E64A6"/>
    <w:rsid w:val="008E68E3"/>
    <w:rsid w:val="008E7CFE"/>
    <w:rsid w:val="008F12E7"/>
    <w:rsid w:val="008F140C"/>
    <w:rsid w:val="008F20EC"/>
    <w:rsid w:val="008F267B"/>
    <w:rsid w:val="008F2C97"/>
    <w:rsid w:val="008F3698"/>
    <w:rsid w:val="008F483B"/>
    <w:rsid w:val="008F5E10"/>
    <w:rsid w:val="008F7B74"/>
    <w:rsid w:val="008F7F1E"/>
    <w:rsid w:val="008F7F2C"/>
    <w:rsid w:val="008F7F5C"/>
    <w:rsid w:val="008F7FF8"/>
    <w:rsid w:val="00900C57"/>
    <w:rsid w:val="009023BE"/>
    <w:rsid w:val="009035DD"/>
    <w:rsid w:val="0090393E"/>
    <w:rsid w:val="00903A17"/>
    <w:rsid w:val="009063CA"/>
    <w:rsid w:val="00906847"/>
    <w:rsid w:val="00907494"/>
    <w:rsid w:val="00910278"/>
    <w:rsid w:val="00910B61"/>
    <w:rsid w:val="00911321"/>
    <w:rsid w:val="00913BB5"/>
    <w:rsid w:val="009141C1"/>
    <w:rsid w:val="00914A12"/>
    <w:rsid w:val="00916A6A"/>
    <w:rsid w:val="009203EE"/>
    <w:rsid w:val="00920CF8"/>
    <w:rsid w:val="00921E5F"/>
    <w:rsid w:val="00922624"/>
    <w:rsid w:val="009228B1"/>
    <w:rsid w:val="00925189"/>
    <w:rsid w:val="00925346"/>
    <w:rsid w:val="00925841"/>
    <w:rsid w:val="00927703"/>
    <w:rsid w:val="00930614"/>
    <w:rsid w:val="00930A96"/>
    <w:rsid w:val="00931004"/>
    <w:rsid w:val="00931790"/>
    <w:rsid w:val="009329F1"/>
    <w:rsid w:val="00932C01"/>
    <w:rsid w:val="00933A89"/>
    <w:rsid w:val="00933E00"/>
    <w:rsid w:val="0093488B"/>
    <w:rsid w:val="00934B2B"/>
    <w:rsid w:val="00935A0A"/>
    <w:rsid w:val="00936037"/>
    <w:rsid w:val="00940340"/>
    <w:rsid w:val="009404A3"/>
    <w:rsid w:val="009405E2"/>
    <w:rsid w:val="0094159D"/>
    <w:rsid w:val="009426FB"/>
    <w:rsid w:val="00942C2B"/>
    <w:rsid w:val="00943CBB"/>
    <w:rsid w:val="00943FDC"/>
    <w:rsid w:val="009445A3"/>
    <w:rsid w:val="00944ABE"/>
    <w:rsid w:val="00944D4A"/>
    <w:rsid w:val="00944E35"/>
    <w:rsid w:val="0094594D"/>
    <w:rsid w:val="00947A73"/>
    <w:rsid w:val="009521C9"/>
    <w:rsid w:val="0095250C"/>
    <w:rsid w:val="009529BE"/>
    <w:rsid w:val="00952DF6"/>
    <w:rsid w:val="0095458E"/>
    <w:rsid w:val="00955609"/>
    <w:rsid w:val="009575D9"/>
    <w:rsid w:val="00957B60"/>
    <w:rsid w:val="009601A8"/>
    <w:rsid w:val="00960897"/>
    <w:rsid w:val="009609E3"/>
    <w:rsid w:val="00960B75"/>
    <w:rsid w:val="00962B58"/>
    <w:rsid w:val="009634D6"/>
    <w:rsid w:val="00963BB1"/>
    <w:rsid w:val="00964253"/>
    <w:rsid w:val="00964C76"/>
    <w:rsid w:val="00965729"/>
    <w:rsid w:val="009663CF"/>
    <w:rsid w:val="0096693B"/>
    <w:rsid w:val="00966B82"/>
    <w:rsid w:val="0096765C"/>
    <w:rsid w:val="009679B4"/>
    <w:rsid w:val="00967FCE"/>
    <w:rsid w:val="009706DC"/>
    <w:rsid w:val="00971846"/>
    <w:rsid w:val="009726AC"/>
    <w:rsid w:val="009737E8"/>
    <w:rsid w:val="00973F43"/>
    <w:rsid w:val="0097465E"/>
    <w:rsid w:val="009749BC"/>
    <w:rsid w:val="00974B2B"/>
    <w:rsid w:val="009756BF"/>
    <w:rsid w:val="00976C6B"/>
    <w:rsid w:val="00977E05"/>
    <w:rsid w:val="00977EE3"/>
    <w:rsid w:val="009815AE"/>
    <w:rsid w:val="00981CE9"/>
    <w:rsid w:val="00982326"/>
    <w:rsid w:val="00982D2A"/>
    <w:rsid w:val="00983281"/>
    <w:rsid w:val="0098576B"/>
    <w:rsid w:val="00985B64"/>
    <w:rsid w:val="00987FAE"/>
    <w:rsid w:val="00990179"/>
    <w:rsid w:val="009905C5"/>
    <w:rsid w:val="00990BD7"/>
    <w:rsid w:val="009922B0"/>
    <w:rsid w:val="00992439"/>
    <w:rsid w:val="00993378"/>
    <w:rsid w:val="0099345A"/>
    <w:rsid w:val="009945AA"/>
    <w:rsid w:val="0099548B"/>
    <w:rsid w:val="00996264"/>
    <w:rsid w:val="00996644"/>
    <w:rsid w:val="00997974"/>
    <w:rsid w:val="00997BD9"/>
    <w:rsid w:val="00997C02"/>
    <w:rsid w:val="00997F2A"/>
    <w:rsid w:val="009A09D2"/>
    <w:rsid w:val="009A1898"/>
    <w:rsid w:val="009A3046"/>
    <w:rsid w:val="009A3C4B"/>
    <w:rsid w:val="009A3D93"/>
    <w:rsid w:val="009A6A27"/>
    <w:rsid w:val="009A6C35"/>
    <w:rsid w:val="009B1171"/>
    <w:rsid w:val="009B1B3B"/>
    <w:rsid w:val="009B25E4"/>
    <w:rsid w:val="009B3DB5"/>
    <w:rsid w:val="009B41B1"/>
    <w:rsid w:val="009B4A03"/>
    <w:rsid w:val="009B5105"/>
    <w:rsid w:val="009B5F7F"/>
    <w:rsid w:val="009C1458"/>
    <w:rsid w:val="009C1B9A"/>
    <w:rsid w:val="009C1D31"/>
    <w:rsid w:val="009C1DC5"/>
    <w:rsid w:val="009C3995"/>
    <w:rsid w:val="009C5887"/>
    <w:rsid w:val="009C58B0"/>
    <w:rsid w:val="009C58DC"/>
    <w:rsid w:val="009C670E"/>
    <w:rsid w:val="009C702A"/>
    <w:rsid w:val="009C73EF"/>
    <w:rsid w:val="009D00B6"/>
    <w:rsid w:val="009D08F8"/>
    <w:rsid w:val="009D1CA6"/>
    <w:rsid w:val="009D2528"/>
    <w:rsid w:val="009D3EDB"/>
    <w:rsid w:val="009D463E"/>
    <w:rsid w:val="009D4868"/>
    <w:rsid w:val="009D4917"/>
    <w:rsid w:val="009D4C0F"/>
    <w:rsid w:val="009D4E6F"/>
    <w:rsid w:val="009D61C3"/>
    <w:rsid w:val="009D68F6"/>
    <w:rsid w:val="009D7DA7"/>
    <w:rsid w:val="009E043C"/>
    <w:rsid w:val="009E04DA"/>
    <w:rsid w:val="009E1672"/>
    <w:rsid w:val="009E1C25"/>
    <w:rsid w:val="009E28C5"/>
    <w:rsid w:val="009E4663"/>
    <w:rsid w:val="009E500F"/>
    <w:rsid w:val="009E6145"/>
    <w:rsid w:val="009E6BA1"/>
    <w:rsid w:val="009E79D9"/>
    <w:rsid w:val="009F21CA"/>
    <w:rsid w:val="009F286D"/>
    <w:rsid w:val="009F31EB"/>
    <w:rsid w:val="009F3B61"/>
    <w:rsid w:val="009F454E"/>
    <w:rsid w:val="009F4E71"/>
    <w:rsid w:val="009F5C5E"/>
    <w:rsid w:val="009F5FBE"/>
    <w:rsid w:val="009F6013"/>
    <w:rsid w:val="009F616F"/>
    <w:rsid w:val="009F6354"/>
    <w:rsid w:val="009F636A"/>
    <w:rsid w:val="009F649D"/>
    <w:rsid w:val="009F7027"/>
    <w:rsid w:val="009F7A0F"/>
    <w:rsid w:val="00A000B1"/>
    <w:rsid w:val="00A01D23"/>
    <w:rsid w:val="00A021F2"/>
    <w:rsid w:val="00A02B9F"/>
    <w:rsid w:val="00A04882"/>
    <w:rsid w:val="00A05B00"/>
    <w:rsid w:val="00A05F8A"/>
    <w:rsid w:val="00A0691D"/>
    <w:rsid w:val="00A06A84"/>
    <w:rsid w:val="00A07674"/>
    <w:rsid w:val="00A07E3F"/>
    <w:rsid w:val="00A106B5"/>
    <w:rsid w:val="00A10A43"/>
    <w:rsid w:val="00A11645"/>
    <w:rsid w:val="00A1226F"/>
    <w:rsid w:val="00A134C4"/>
    <w:rsid w:val="00A147BE"/>
    <w:rsid w:val="00A14F95"/>
    <w:rsid w:val="00A16785"/>
    <w:rsid w:val="00A17C75"/>
    <w:rsid w:val="00A17E4F"/>
    <w:rsid w:val="00A20BFC"/>
    <w:rsid w:val="00A2304A"/>
    <w:rsid w:val="00A23AAD"/>
    <w:rsid w:val="00A23C35"/>
    <w:rsid w:val="00A23ECB"/>
    <w:rsid w:val="00A24298"/>
    <w:rsid w:val="00A2534E"/>
    <w:rsid w:val="00A26B9F"/>
    <w:rsid w:val="00A270E6"/>
    <w:rsid w:val="00A30331"/>
    <w:rsid w:val="00A30AA0"/>
    <w:rsid w:val="00A3223A"/>
    <w:rsid w:val="00A3395F"/>
    <w:rsid w:val="00A33CA7"/>
    <w:rsid w:val="00A346E8"/>
    <w:rsid w:val="00A34D46"/>
    <w:rsid w:val="00A3536F"/>
    <w:rsid w:val="00A3544D"/>
    <w:rsid w:val="00A3553B"/>
    <w:rsid w:val="00A36AEE"/>
    <w:rsid w:val="00A36C80"/>
    <w:rsid w:val="00A37ACE"/>
    <w:rsid w:val="00A40128"/>
    <w:rsid w:val="00A40BB1"/>
    <w:rsid w:val="00A4188E"/>
    <w:rsid w:val="00A4347D"/>
    <w:rsid w:val="00A4462C"/>
    <w:rsid w:val="00A44E07"/>
    <w:rsid w:val="00A452C3"/>
    <w:rsid w:val="00A45C29"/>
    <w:rsid w:val="00A45CA6"/>
    <w:rsid w:val="00A4746F"/>
    <w:rsid w:val="00A475ED"/>
    <w:rsid w:val="00A514A2"/>
    <w:rsid w:val="00A51E3C"/>
    <w:rsid w:val="00A53F7B"/>
    <w:rsid w:val="00A54796"/>
    <w:rsid w:val="00A55707"/>
    <w:rsid w:val="00A561DE"/>
    <w:rsid w:val="00A5644C"/>
    <w:rsid w:val="00A57267"/>
    <w:rsid w:val="00A60184"/>
    <w:rsid w:val="00A61187"/>
    <w:rsid w:val="00A6182C"/>
    <w:rsid w:val="00A65797"/>
    <w:rsid w:val="00A659EA"/>
    <w:rsid w:val="00A66A8A"/>
    <w:rsid w:val="00A700A1"/>
    <w:rsid w:val="00A71DFD"/>
    <w:rsid w:val="00A73E4E"/>
    <w:rsid w:val="00A750D6"/>
    <w:rsid w:val="00A75DDE"/>
    <w:rsid w:val="00A76A46"/>
    <w:rsid w:val="00A777DC"/>
    <w:rsid w:val="00A77BBF"/>
    <w:rsid w:val="00A77C7E"/>
    <w:rsid w:val="00A81BF7"/>
    <w:rsid w:val="00A823B8"/>
    <w:rsid w:val="00A84A22"/>
    <w:rsid w:val="00A8570E"/>
    <w:rsid w:val="00A8641F"/>
    <w:rsid w:val="00A906F8"/>
    <w:rsid w:val="00A90FEA"/>
    <w:rsid w:val="00A918EE"/>
    <w:rsid w:val="00A91B16"/>
    <w:rsid w:val="00A94006"/>
    <w:rsid w:val="00A94179"/>
    <w:rsid w:val="00A945DE"/>
    <w:rsid w:val="00A94D6E"/>
    <w:rsid w:val="00A95003"/>
    <w:rsid w:val="00A95EF0"/>
    <w:rsid w:val="00A96DC8"/>
    <w:rsid w:val="00A9718B"/>
    <w:rsid w:val="00AA0A68"/>
    <w:rsid w:val="00AA114D"/>
    <w:rsid w:val="00AA169A"/>
    <w:rsid w:val="00AA1E7B"/>
    <w:rsid w:val="00AA2490"/>
    <w:rsid w:val="00AA24E1"/>
    <w:rsid w:val="00AA33CE"/>
    <w:rsid w:val="00AA4D83"/>
    <w:rsid w:val="00AA5C3C"/>
    <w:rsid w:val="00AA6697"/>
    <w:rsid w:val="00AA68C5"/>
    <w:rsid w:val="00AA6937"/>
    <w:rsid w:val="00AA6D20"/>
    <w:rsid w:val="00AA7334"/>
    <w:rsid w:val="00AA735A"/>
    <w:rsid w:val="00AA79D0"/>
    <w:rsid w:val="00AB0C5D"/>
    <w:rsid w:val="00AB1101"/>
    <w:rsid w:val="00AB1E4D"/>
    <w:rsid w:val="00AB2F7B"/>
    <w:rsid w:val="00AB3686"/>
    <w:rsid w:val="00AB48D1"/>
    <w:rsid w:val="00AB4F80"/>
    <w:rsid w:val="00AB53C2"/>
    <w:rsid w:val="00AB665A"/>
    <w:rsid w:val="00AB71C0"/>
    <w:rsid w:val="00AB79BE"/>
    <w:rsid w:val="00AB7E30"/>
    <w:rsid w:val="00AB7EA4"/>
    <w:rsid w:val="00AC15D4"/>
    <w:rsid w:val="00AC1A51"/>
    <w:rsid w:val="00AC34AE"/>
    <w:rsid w:val="00AC3760"/>
    <w:rsid w:val="00AC3C33"/>
    <w:rsid w:val="00AC50A5"/>
    <w:rsid w:val="00AC578E"/>
    <w:rsid w:val="00AC58BD"/>
    <w:rsid w:val="00AC65E2"/>
    <w:rsid w:val="00AC6ED8"/>
    <w:rsid w:val="00AC6F08"/>
    <w:rsid w:val="00AD0164"/>
    <w:rsid w:val="00AD0B0D"/>
    <w:rsid w:val="00AD149A"/>
    <w:rsid w:val="00AD22EF"/>
    <w:rsid w:val="00AD25C4"/>
    <w:rsid w:val="00AD32AF"/>
    <w:rsid w:val="00AD392C"/>
    <w:rsid w:val="00AD3B3D"/>
    <w:rsid w:val="00AD4CFA"/>
    <w:rsid w:val="00AD619D"/>
    <w:rsid w:val="00AD6819"/>
    <w:rsid w:val="00AD7207"/>
    <w:rsid w:val="00AD74DA"/>
    <w:rsid w:val="00AD764F"/>
    <w:rsid w:val="00AD7CF5"/>
    <w:rsid w:val="00AE1695"/>
    <w:rsid w:val="00AE22E3"/>
    <w:rsid w:val="00AE313D"/>
    <w:rsid w:val="00AE3347"/>
    <w:rsid w:val="00AE3D23"/>
    <w:rsid w:val="00AE5A5D"/>
    <w:rsid w:val="00AE604C"/>
    <w:rsid w:val="00AE6C5D"/>
    <w:rsid w:val="00AE6E18"/>
    <w:rsid w:val="00AF0001"/>
    <w:rsid w:val="00AF04DE"/>
    <w:rsid w:val="00AF1ADF"/>
    <w:rsid w:val="00AF4531"/>
    <w:rsid w:val="00AF4B10"/>
    <w:rsid w:val="00AF5119"/>
    <w:rsid w:val="00AF5263"/>
    <w:rsid w:val="00AF58E4"/>
    <w:rsid w:val="00AF59FC"/>
    <w:rsid w:val="00AF7B99"/>
    <w:rsid w:val="00B0033D"/>
    <w:rsid w:val="00B0164B"/>
    <w:rsid w:val="00B017DF"/>
    <w:rsid w:val="00B019C5"/>
    <w:rsid w:val="00B01E40"/>
    <w:rsid w:val="00B02B4A"/>
    <w:rsid w:val="00B02DF0"/>
    <w:rsid w:val="00B049C2"/>
    <w:rsid w:val="00B05566"/>
    <w:rsid w:val="00B0570D"/>
    <w:rsid w:val="00B0595D"/>
    <w:rsid w:val="00B05F4E"/>
    <w:rsid w:val="00B069CA"/>
    <w:rsid w:val="00B06AC4"/>
    <w:rsid w:val="00B07A8A"/>
    <w:rsid w:val="00B1069D"/>
    <w:rsid w:val="00B106B1"/>
    <w:rsid w:val="00B1086D"/>
    <w:rsid w:val="00B10CD0"/>
    <w:rsid w:val="00B11DBF"/>
    <w:rsid w:val="00B12470"/>
    <w:rsid w:val="00B12D10"/>
    <w:rsid w:val="00B132C2"/>
    <w:rsid w:val="00B13518"/>
    <w:rsid w:val="00B13EE9"/>
    <w:rsid w:val="00B16A44"/>
    <w:rsid w:val="00B17A40"/>
    <w:rsid w:val="00B20317"/>
    <w:rsid w:val="00B213A4"/>
    <w:rsid w:val="00B21973"/>
    <w:rsid w:val="00B21B30"/>
    <w:rsid w:val="00B22853"/>
    <w:rsid w:val="00B23357"/>
    <w:rsid w:val="00B2382A"/>
    <w:rsid w:val="00B238B4"/>
    <w:rsid w:val="00B23AF6"/>
    <w:rsid w:val="00B23BCA"/>
    <w:rsid w:val="00B242E0"/>
    <w:rsid w:val="00B24CE1"/>
    <w:rsid w:val="00B24E4C"/>
    <w:rsid w:val="00B2519C"/>
    <w:rsid w:val="00B25749"/>
    <w:rsid w:val="00B25984"/>
    <w:rsid w:val="00B25A89"/>
    <w:rsid w:val="00B26A3B"/>
    <w:rsid w:val="00B27CA1"/>
    <w:rsid w:val="00B27FA9"/>
    <w:rsid w:val="00B30FAB"/>
    <w:rsid w:val="00B3103E"/>
    <w:rsid w:val="00B31336"/>
    <w:rsid w:val="00B3168A"/>
    <w:rsid w:val="00B3294B"/>
    <w:rsid w:val="00B32C81"/>
    <w:rsid w:val="00B335F5"/>
    <w:rsid w:val="00B349B7"/>
    <w:rsid w:val="00B374A6"/>
    <w:rsid w:val="00B37921"/>
    <w:rsid w:val="00B37C68"/>
    <w:rsid w:val="00B401DD"/>
    <w:rsid w:val="00B4157B"/>
    <w:rsid w:val="00B41770"/>
    <w:rsid w:val="00B417CB"/>
    <w:rsid w:val="00B42047"/>
    <w:rsid w:val="00B42410"/>
    <w:rsid w:val="00B42A92"/>
    <w:rsid w:val="00B4316C"/>
    <w:rsid w:val="00B4325F"/>
    <w:rsid w:val="00B469B1"/>
    <w:rsid w:val="00B47068"/>
    <w:rsid w:val="00B47206"/>
    <w:rsid w:val="00B478D3"/>
    <w:rsid w:val="00B50BB3"/>
    <w:rsid w:val="00B51078"/>
    <w:rsid w:val="00B51C7A"/>
    <w:rsid w:val="00B51DFF"/>
    <w:rsid w:val="00B51F97"/>
    <w:rsid w:val="00B5236C"/>
    <w:rsid w:val="00B53D31"/>
    <w:rsid w:val="00B53F02"/>
    <w:rsid w:val="00B54292"/>
    <w:rsid w:val="00B54A6D"/>
    <w:rsid w:val="00B55121"/>
    <w:rsid w:val="00B60CD6"/>
    <w:rsid w:val="00B60E9C"/>
    <w:rsid w:val="00B63F20"/>
    <w:rsid w:val="00B653B8"/>
    <w:rsid w:val="00B65FE1"/>
    <w:rsid w:val="00B66535"/>
    <w:rsid w:val="00B668A0"/>
    <w:rsid w:val="00B702B4"/>
    <w:rsid w:val="00B70E55"/>
    <w:rsid w:val="00B726CA"/>
    <w:rsid w:val="00B741A7"/>
    <w:rsid w:val="00B74CD1"/>
    <w:rsid w:val="00B74F8D"/>
    <w:rsid w:val="00B74FA3"/>
    <w:rsid w:val="00B75C64"/>
    <w:rsid w:val="00B76BED"/>
    <w:rsid w:val="00B7732D"/>
    <w:rsid w:val="00B77605"/>
    <w:rsid w:val="00B779A2"/>
    <w:rsid w:val="00B77BB6"/>
    <w:rsid w:val="00B77F68"/>
    <w:rsid w:val="00B8175E"/>
    <w:rsid w:val="00B82725"/>
    <w:rsid w:val="00B8503C"/>
    <w:rsid w:val="00B8513A"/>
    <w:rsid w:val="00B85D21"/>
    <w:rsid w:val="00B8608B"/>
    <w:rsid w:val="00B8654A"/>
    <w:rsid w:val="00B92B3C"/>
    <w:rsid w:val="00B92FFD"/>
    <w:rsid w:val="00B94043"/>
    <w:rsid w:val="00B94599"/>
    <w:rsid w:val="00B97375"/>
    <w:rsid w:val="00B97F73"/>
    <w:rsid w:val="00BA1A42"/>
    <w:rsid w:val="00BA2D17"/>
    <w:rsid w:val="00BA2E7D"/>
    <w:rsid w:val="00BA3428"/>
    <w:rsid w:val="00BA34B1"/>
    <w:rsid w:val="00BA350D"/>
    <w:rsid w:val="00BA597D"/>
    <w:rsid w:val="00BA74BB"/>
    <w:rsid w:val="00BA771D"/>
    <w:rsid w:val="00BA77B6"/>
    <w:rsid w:val="00BB0245"/>
    <w:rsid w:val="00BB0B1F"/>
    <w:rsid w:val="00BB0C4C"/>
    <w:rsid w:val="00BB19A9"/>
    <w:rsid w:val="00BB2008"/>
    <w:rsid w:val="00BB27D2"/>
    <w:rsid w:val="00BB30C6"/>
    <w:rsid w:val="00BB3875"/>
    <w:rsid w:val="00BB406E"/>
    <w:rsid w:val="00BB514D"/>
    <w:rsid w:val="00BB5755"/>
    <w:rsid w:val="00BB5EDE"/>
    <w:rsid w:val="00BB6D76"/>
    <w:rsid w:val="00BB6F0E"/>
    <w:rsid w:val="00BB78D3"/>
    <w:rsid w:val="00BB7962"/>
    <w:rsid w:val="00BC0033"/>
    <w:rsid w:val="00BC0664"/>
    <w:rsid w:val="00BC09AA"/>
    <w:rsid w:val="00BC10EB"/>
    <w:rsid w:val="00BC49DD"/>
    <w:rsid w:val="00BC5E0A"/>
    <w:rsid w:val="00BC702E"/>
    <w:rsid w:val="00BC7A9B"/>
    <w:rsid w:val="00BD041D"/>
    <w:rsid w:val="00BD0C29"/>
    <w:rsid w:val="00BD1C9D"/>
    <w:rsid w:val="00BD29A0"/>
    <w:rsid w:val="00BD2BE7"/>
    <w:rsid w:val="00BD2D18"/>
    <w:rsid w:val="00BD2F6C"/>
    <w:rsid w:val="00BD3ABA"/>
    <w:rsid w:val="00BD3CFE"/>
    <w:rsid w:val="00BD52A4"/>
    <w:rsid w:val="00BD794F"/>
    <w:rsid w:val="00BE17FF"/>
    <w:rsid w:val="00BE1E7C"/>
    <w:rsid w:val="00BE1F7E"/>
    <w:rsid w:val="00BE2A68"/>
    <w:rsid w:val="00BE2CFF"/>
    <w:rsid w:val="00BE3652"/>
    <w:rsid w:val="00BE3929"/>
    <w:rsid w:val="00BE57BE"/>
    <w:rsid w:val="00BE5F94"/>
    <w:rsid w:val="00BE6558"/>
    <w:rsid w:val="00BE77CB"/>
    <w:rsid w:val="00BF00DA"/>
    <w:rsid w:val="00BF0E8C"/>
    <w:rsid w:val="00BF104E"/>
    <w:rsid w:val="00BF14DF"/>
    <w:rsid w:val="00BF1EFF"/>
    <w:rsid w:val="00BF2A09"/>
    <w:rsid w:val="00BF2F8C"/>
    <w:rsid w:val="00BF327D"/>
    <w:rsid w:val="00BF52B6"/>
    <w:rsid w:val="00BF7615"/>
    <w:rsid w:val="00C00202"/>
    <w:rsid w:val="00C008EF"/>
    <w:rsid w:val="00C0112F"/>
    <w:rsid w:val="00C025EC"/>
    <w:rsid w:val="00C02AE7"/>
    <w:rsid w:val="00C0392E"/>
    <w:rsid w:val="00C03A4E"/>
    <w:rsid w:val="00C049E7"/>
    <w:rsid w:val="00C05313"/>
    <w:rsid w:val="00C059D7"/>
    <w:rsid w:val="00C06A81"/>
    <w:rsid w:val="00C071F8"/>
    <w:rsid w:val="00C079ED"/>
    <w:rsid w:val="00C07B09"/>
    <w:rsid w:val="00C1225D"/>
    <w:rsid w:val="00C140EB"/>
    <w:rsid w:val="00C14127"/>
    <w:rsid w:val="00C142FB"/>
    <w:rsid w:val="00C144C2"/>
    <w:rsid w:val="00C15791"/>
    <w:rsid w:val="00C15B04"/>
    <w:rsid w:val="00C162DF"/>
    <w:rsid w:val="00C16BE1"/>
    <w:rsid w:val="00C17036"/>
    <w:rsid w:val="00C2005A"/>
    <w:rsid w:val="00C208AC"/>
    <w:rsid w:val="00C209F9"/>
    <w:rsid w:val="00C219F6"/>
    <w:rsid w:val="00C23462"/>
    <w:rsid w:val="00C23884"/>
    <w:rsid w:val="00C2443D"/>
    <w:rsid w:val="00C252B9"/>
    <w:rsid w:val="00C25814"/>
    <w:rsid w:val="00C275D8"/>
    <w:rsid w:val="00C277EF"/>
    <w:rsid w:val="00C319A8"/>
    <w:rsid w:val="00C31FED"/>
    <w:rsid w:val="00C32461"/>
    <w:rsid w:val="00C3307C"/>
    <w:rsid w:val="00C33F7A"/>
    <w:rsid w:val="00C350B8"/>
    <w:rsid w:val="00C355FC"/>
    <w:rsid w:val="00C3642B"/>
    <w:rsid w:val="00C36B98"/>
    <w:rsid w:val="00C374DA"/>
    <w:rsid w:val="00C37BA2"/>
    <w:rsid w:val="00C403FD"/>
    <w:rsid w:val="00C409EE"/>
    <w:rsid w:val="00C40AA4"/>
    <w:rsid w:val="00C41018"/>
    <w:rsid w:val="00C423D8"/>
    <w:rsid w:val="00C432A6"/>
    <w:rsid w:val="00C4413E"/>
    <w:rsid w:val="00C44891"/>
    <w:rsid w:val="00C44BF6"/>
    <w:rsid w:val="00C44F3D"/>
    <w:rsid w:val="00C46E29"/>
    <w:rsid w:val="00C47C73"/>
    <w:rsid w:val="00C50219"/>
    <w:rsid w:val="00C5073E"/>
    <w:rsid w:val="00C51FB3"/>
    <w:rsid w:val="00C53CF0"/>
    <w:rsid w:val="00C54B61"/>
    <w:rsid w:val="00C55290"/>
    <w:rsid w:val="00C5554E"/>
    <w:rsid w:val="00C5694C"/>
    <w:rsid w:val="00C56A91"/>
    <w:rsid w:val="00C57308"/>
    <w:rsid w:val="00C57AFA"/>
    <w:rsid w:val="00C57D24"/>
    <w:rsid w:val="00C57EC0"/>
    <w:rsid w:val="00C60013"/>
    <w:rsid w:val="00C61661"/>
    <w:rsid w:val="00C621B3"/>
    <w:rsid w:val="00C621C7"/>
    <w:rsid w:val="00C62905"/>
    <w:rsid w:val="00C63A6F"/>
    <w:rsid w:val="00C63D1F"/>
    <w:rsid w:val="00C651F2"/>
    <w:rsid w:val="00C66DD5"/>
    <w:rsid w:val="00C70057"/>
    <w:rsid w:val="00C709AB"/>
    <w:rsid w:val="00C70B5D"/>
    <w:rsid w:val="00C70D8D"/>
    <w:rsid w:val="00C71321"/>
    <w:rsid w:val="00C713C1"/>
    <w:rsid w:val="00C7155E"/>
    <w:rsid w:val="00C719EA"/>
    <w:rsid w:val="00C71C8A"/>
    <w:rsid w:val="00C73997"/>
    <w:rsid w:val="00C73B54"/>
    <w:rsid w:val="00C74754"/>
    <w:rsid w:val="00C75A41"/>
    <w:rsid w:val="00C760C7"/>
    <w:rsid w:val="00C762F8"/>
    <w:rsid w:val="00C76AEE"/>
    <w:rsid w:val="00C77921"/>
    <w:rsid w:val="00C813C2"/>
    <w:rsid w:val="00C817D5"/>
    <w:rsid w:val="00C81D8F"/>
    <w:rsid w:val="00C82ADD"/>
    <w:rsid w:val="00C830EC"/>
    <w:rsid w:val="00C84C9A"/>
    <w:rsid w:val="00C8594E"/>
    <w:rsid w:val="00C8628C"/>
    <w:rsid w:val="00C8656A"/>
    <w:rsid w:val="00C8672F"/>
    <w:rsid w:val="00C869E1"/>
    <w:rsid w:val="00C87A26"/>
    <w:rsid w:val="00C93CBD"/>
    <w:rsid w:val="00C94592"/>
    <w:rsid w:val="00C950F6"/>
    <w:rsid w:val="00C97DD5"/>
    <w:rsid w:val="00CA06B8"/>
    <w:rsid w:val="00CA0B89"/>
    <w:rsid w:val="00CA0D1C"/>
    <w:rsid w:val="00CA13AE"/>
    <w:rsid w:val="00CA149B"/>
    <w:rsid w:val="00CA1E4D"/>
    <w:rsid w:val="00CA2301"/>
    <w:rsid w:val="00CA247A"/>
    <w:rsid w:val="00CA285E"/>
    <w:rsid w:val="00CA2A57"/>
    <w:rsid w:val="00CA3683"/>
    <w:rsid w:val="00CA3BFE"/>
    <w:rsid w:val="00CA43A0"/>
    <w:rsid w:val="00CA673D"/>
    <w:rsid w:val="00CB23EE"/>
    <w:rsid w:val="00CB27A5"/>
    <w:rsid w:val="00CB4642"/>
    <w:rsid w:val="00CB5432"/>
    <w:rsid w:val="00CB6849"/>
    <w:rsid w:val="00CB6A03"/>
    <w:rsid w:val="00CB79D3"/>
    <w:rsid w:val="00CB7C55"/>
    <w:rsid w:val="00CC008D"/>
    <w:rsid w:val="00CC0802"/>
    <w:rsid w:val="00CC137F"/>
    <w:rsid w:val="00CC176B"/>
    <w:rsid w:val="00CC1DEA"/>
    <w:rsid w:val="00CC20F2"/>
    <w:rsid w:val="00CC3ED9"/>
    <w:rsid w:val="00CC4055"/>
    <w:rsid w:val="00CC58C5"/>
    <w:rsid w:val="00CC5D5B"/>
    <w:rsid w:val="00CD00AE"/>
    <w:rsid w:val="00CD046C"/>
    <w:rsid w:val="00CD117E"/>
    <w:rsid w:val="00CD2116"/>
    <w:rsid w:val="00CD25F2"/>
    <w:rsid w:val="00CD2AB5"/>
    <w:rsid w:val="00CD3639"/>
    <w:rsid w:val="00CD5141"/>
    <w:rsid w:val="00CD58B6"/>
    <w:rsid w:val="00CD6E09"/>
    <w:rsid w:val="00CE273D"/>
    <w:rsid w:val="00CE2869"/>
    <w:rsid w:val="00CE2A09"/>
    <w:rsid w:val="00CE35E1"/>
    <w:rsid w:val="00CE39C2"/>
    <w:rsid w:val="00CE49B9"/>
    <w:rsid w:val="00CE53F5"/>
    <w:rsid w:val="00CE6EA5"/>
    <w:rsid w:val="00CE7429"/>
    <w:rsid w:val="00CF0894"/>
    <w:rsid w:val="00CF0FF9"/>
    <w:rsid w:val="00CF11AE"/>
    <w:rsid w:val="00CF20C8"/>
    <w:rsid w:val="00CF22EC"/>
    <w:rsid w:val="00CF2CFB"/>
    <w:rsid w:val="00CF2EA2"/>
    <w:rsid w:val="00CF3C3F"/>
    <w:rsid w:val="00CF4BC7"/>
    <w:rsid w:val="00CF5197"/>
    <w:rsid w:val="00CF549F"/>
    <w:rsid w:val="00CF6296"/>
    <w:rsid w:val="00CF6C05"/>
    <w:rsid w:val="00CF7FEA"/>
    <w:rsid w:val="00D002F3"/>
    <w:rsid w:val="00D0053B"/>
    <w:rsid w:val="00D01ECF"/>
    <w:rsid w:val="00D022CB"/>
    <w:rsid w:val="00D02A1E"/>
    <w:rsid w:val="00D036BF"/>
    <w:rsid w:val="00D0375B"/>
    <w:rsid w:val="00D03E82"/>
    <w:rsid w:val="00D03ED8"/>
    <w:rsid w:val="00D044EA"/>
    <w:rsid w:val="00D04809"/>
    <w:rsid w:val="00D0553C"/>
    <w:rsid w:val="00D061F8"/>
    <w:rsid w:val="00D0658C"/>
    <w:rsid w:val="00D07E07"/>
    <w:rsid w:val="00D07E7C"/>
    <w:rsid w:val="00D10572"/>
    <w:rsid w:val="00D10862"/>
    <w:rsid w:val="00D11E81"/>
    <w:rsid w:val="00D1201D"/>
    <w:rsid w:val="00D122C0"/>
    <w:rsid w:val="00D13981"/>
    <w:rsid w:val="00D14F16"/>
    <w:rsid w:val="00D15427"/>
    <w:rsid w:val="00D15AFF"/>
    <w:rsid w:val="00D163A7"/>
    <w:rsid w:val="00D166FF"/>
    <w:rsid w:val="00D16EC5"/>
    <w:rsid w:val="00D2116B"/>
    <w:rsid w:val="00D2198D"/>
    <w:rsid w:val="00D21F5D"/>
    <w:rsid w:val="00D21FF3"/>
    <w:rsid w:val="00D2207C"/>
    <w:rsid w:val="00D22830"/>
    <w:rsid w:val="00D23E91"/>
    <w:rsid w:val="00D24168"/>
    <w:rsid w:val="00D26D3A"/>
    <w:rsid w:val="00D271FD"/>
    <w:rsid w:val="00D276D3"/>
    <w:rsid w:val="00D3039E"/>
    <w:rsid w:val="00D32D50"/>
    <w:rsid w:val="00D33F15"/>
    <w:rsid w:val="00D40EB3"/>
    <w:rsid w:val="00D418CD"/>
    <w:rsid w:val="00D4280A"/>
    <w:rsid w:val="00D42A68"/>
    <w:rsid w:val="00D42C5A"/>
    <w:rsid w:val="00D439AA"/>
    <w:rsid w:val="00D44A35"/>
    <w:rsid w:val="00D44E4F"/>
    <w:rsid w:val="00D45193"/>
    <w:rsid w:val="00D45CBC"/>
    <w:rsid w:val="00D470F5"/>
    <w:rsid w:val="00D4795C"/>
    <w:rsid w:val="00D47FDD"/>
    <w:rsid w:val="00D5000F"/>
    <w:rsid w:val="00D50BEC"/>
    <w:rsid w:val="00D51D73"/>
    <w:rsid w:val="00D53D7A"/>
    <w:rsid w:val="00D544F2"/>
    <w:rsid w:val="00D5464F"/>
    <w:rsid w:val="00D55E00"/>
    <w:rsid w:val="00D5609F"/>
    <w:rsid w:val="00D56410"/>
    <w:rsid w:val="00D56701"/>
    <w:rsid w:val="00D57970"/>
    <w:rsid w:val="00D6196D"/>
    <w:rsid w:val="00D625CA"/>
    <w:rsid w:val="00D6349A"/>
    <w:rsid w:val="00D6377E"/>
    <w:rsid w:val="00D64604"/>
    <w:rsid w:val="00D64C22"/>
    <w:rsid w:val="00D64D84"/>
    <w:rsid w:val="00D65A2E"/>
    <w:rsid w:val="00D65C4C"/>
    <w:rsid w:val="00D65E23"/>
    <w:rsid w:val="00D65EFC"/>
    <w:rsid w:val="00D66AE6"/>
    <w:rsid w:val="00D678DD"/>
    <w:rsid w:val="00D70F06"/>
    <w:rsid w:val="00D71128"/>
    <w:rsid w:val="00D71D5C"/>
    <w:rsid w:val="00D72BDA"/>
    <w:rsid w:val="00D72CBE"/>
    <w:rsid w:val="00D73C6F"/>
    <w:rsid w:val="00D73E29"/>
    <w:rsid w:val="00D7420F"/>
    <w:rsid w:val="00D75850"/>
    <w:rsid w:val="00D75F36"/>
    <w:rsid w:val="00D75F87"/>
    <w:rsid w:val="00D76140"/>
    <w:rsid w:val="00D77CA6"/>
    <w:rsid w:val="00D8062A"/>
    <w:rsid w:val="00D822C1"/>
    <w:rsid w:val="00D827B9"/>
    <w:rsid w:val="00D834C8"/>
    <w:rsid w:val="00D8429E"/>
    <w:rsid w:val="00D8443E"/>
    <w:rsid w:val="00D8492D"/>
    <w:rsid w:val="00D84D01"/>
    <w:rsid w:val="00D85196"/>
    <w:rsid w:val="00D852EC"/>
    <w:rsid w:val="00D85CA8"/>
    <w:rsid w:val="00D86326"/>
    <w:rsid w:val="00D868A0"/>
    <w:rsid w:val="00D87BB5"/>
    <w:rsid w:val="00D9010C"/>
    <w:rsid w:val="00D9128B"/>
    <w:rsid w:val="00D9142B"/>
    <w:rsid w:val="00D91579"/>
    <w:rsid w:val="00D91CBA"/>
    <w:rsid w:val="00D92261"/>
    <w:rsid w:val="00D937A4"/>
    <w:rsid w:val="00D94ACE"/>
    <w:rsid w:val="00D95223"/>
    <w:rsid w:val="00D96FF9"/>
    <w:rsid w:val="00DA0973"/>
    <w:rsid w:val="00DA1E08"/>
    <w:rsid w:val="00DA4B00"/>
    <w:rsid w:val="00DA6170"/>
    <w:rsid w:val="00DA6C44"/>
    <w:rsid w:val="00DA7960"/>
    <w:rsid w:val="00DA7C23"/>
    <w:rsid w:val="00DB02C7"/>
    <w:rsid w:val="00DB212A"/>
    <w:rsid w:val="00DB2A6A"/>
    <w:rsid w:val="00DB3136"/>
    <w:rsid w:val="00DB391C"/>
    <w:rsid w:val="00DB3B88"/>
    <w:rsid w:val="00DB4B29"/>
    <w:rsid w:val="00DB4BA7"/>
    <w:rsid w:val="00DB56C0"/>
    <w:rsid w:val="00DB5A8D"/>
    <w:rsid w:val="00DB68A3"/>
    <w:rsid w:val="00DB6ECE"/>
    <w:rsid w:val="00DB7494"/>
    <w:rsid w:val="00DB74C3"/>
    <w:rsid w:val="00DB7876"/>
    <w:rsid w:val="00DB7F5D"/>
    <w:rsid w:val="00DC0304"/>
    <w:rsid w:val="00DC1BC3"/>
    <w:rsid w:val="00DC3563"/>
    <w:rsid w:val="00DC3814"/>
    <w:rsid w:val="00DC57AB"/>
    <w:rsid w:val="00DC6136"/>
    <w:rsid w:val="00DC7F26"/>
    <w:rsid w:val="00DD0907"/>
    <w:rsid w:val="00DD0951"/>
    <w:rsid w:val="00DD09E6"/>
    <w:rsid w:val="00DD0F1D"/>
    <w:rsid w:val="00DD1BE2"/>
    <w:rsid w:val="00DD232D"/>
    <w:rsid w:val="00DD28A9"/>
    <w:rsid w:val="00DD2C7C"/>
    <w:rsid w:val="00DD2F52"/>
    <w:rsid w:val="00DD3A4F"/>
    <w:rsid w:val="00DD3BED"/>
    <w:rsid w:val="00DD5655"/>
    <w:rsid w:val="00DD5A6B"/>
    <w:rsid w:val="00DD6EF0"/>
    <w:rsid w:val="00DD7893"/>
    <w:rsid w:val="00DE0417"/>
    <w:rsid w:val="00DE11C1"/>
    <w:rsid w:val="00DE2988"/>
    <w:rsid w:val="00DE34BD"/>
    <w:rsid w:val="00DE35D8"/>
    <w:rsid w:val="00DE3F06"/>
    <w:rsid w:val="00DE5B4F"/>
    <w:rsid w:val="00DE6C20"/>
    <w:rsid w:val="00DE724C"/>
    <w:rsid w:val="00DE7628"/>
    <w:rsid w:val="00DE7720"/>
    <w:rsid w:val="00DF0496"/>
    <w:rsid w:val="00DF04EC"/>
    <w:rsid w:val="00DF35AF"/>
    <w:rsid w:val="00DF3B31"/>
    <w:rsid w:val="00DF53D4"/>
    <w:rsid w:val="00DF5D2F"/>
    <w:rsid w:val="00DF6476"/>
    <w:rsid w:val="00DF6E53"/>
    <w:rsid w:val="00DF78D1"/>
    <w:rsid w:val="00E0071A"/>
    <w:rsid w:val="00E008B9"/>
    <w:rsid w:val="00E00F84"/>
    <w:rsid w:val="00E0142D"/>
    <w:rsid w:val="00E029B7"/>
    <w:rsid w:val="00E02CA2"/>
    <w:rsid w:val="00E03439"/>
    <w:rsid w:val="00E03EFE"/>
    <w:rsid w:val="00E04BBF"/>
    <w:rsid w:val="00E06F35"/>
    <w:rsid w:val="00E07E34"/>
    <w:rsid w:val="00E10B45"/>
    <w:rsid w:val="00E11624"/>
    <w:rsid w:val="00E1381F"/>
    <w:rsid w:val="00E14C5B"/>
    <w:rsid w:val="00E155F3"/>
    <w:rsid w:val="00E16994"/>
    <w:rsid w:val="00E16D21"/>
    <w:rsid w:val="00E16DBC"/>
    <w:rsid w:val="00E17304"/>
    <w:rsid w:val="00E17464"/>
    <w:rsid w:val="00E21290"/>
    <w:rsid w:val="00E21A4B"/>
    <w:rsid w:val="00E21E36"/>
    <w:rsid w:val="00E2417C"/>
    <w:rsid w:val="00E24280"/>
    <w:rsid w:val="00E24763"/>
    <w:rsid w:val="00E25C46"/>
    <w:rsid w:val="00E25D87"/>
    <w:rsid w:val="00E2687A"/>
    <w:rsid w:val="00E271BD"/>
    <w:rsid w:val="00E30A68"/>
    <w:rsid w:val="00E317A3"/>
    <w:rsid w:val="00E3270E"/>
    <w:rsid w:val="00E32CCC"/>
    <w:rsid w:val="00E3357D"/>
    <w:rsid w:val="00E336A1"/>
    <w:rsid w:val="00E34A82"/>
    <w:rsid w:val="00E34B7D"/>
    <w:rsid w:val="00E35C00"/>
    <w:rsid w:val="00E36332"/>
    <w:rsid w:val="00E366B8"/>
    <w:rsid w:val="00E36D72"/>
    <w:rsid w:val="00E40401"/>
    <w:rsid w:val="00E406A1"/>
    <w:rsid w:val="00E40EF7"/>
    <w:rsid w:val="00E41765"/>
    <w:rsid w:val="00E41CFE"/>
    <w:rsid w:val="00E426E4"/>
    <w:rsid w:val="00E4374E"/>
    <w:rsid w:val="00E43EA3"/>
    <w:rsid w:val="00E446A6"/>
    <w:rsid w:val="00E4605D"/>
    <w:rsid w:val="00E46D3D"/>
    <w:rsid w:val="00E47077"/>
    <w:rsid w:val="00E50416"/>
    <w:rsid w:val="00E510B1"/>
    <w:rsid w:val="00E512DE"/>
    <w:rsid w:val="00E51F74"/>
    <w:rsid w:val="00E529B7"/>
    <w:rsid w:val="00E5674C"/>
    <w:rsid w:val="00E56857"/>
    <w:rsid w:val="00E56DC9"/>
    <w:rsid w:val="00E625A3"/>
    <w:rsid w:val="00E62C87"/>
    <w:rsid w:val="00E63D86"/>
    <w:rsid w:val="00E63DE7"/>
    <w:rsid w:val="00E6447F"/>
    <w:rsid w:val="00E66AD9"/>
    <w:rsid w:val="00E66F36"/>
    <w:rsid w:val="00E70DFC"/>
    <w:rsid w:val="00E70E1C"/>
    <w:rsid w:val="00E70EFA"/>
    <w:rsid w:val="00E719BA"/>
    <w:rsid w:val="00E71B9D"/>
    <w:rsid w:val="00E73AF5"/>
    <w:rsid w:val="00E75FA0"/>
    <w:rsid w:val="00E77131"/>
    <w:rsid w:val="00E776DB"/>
    <w:rsid w:val="00E77BEA"/>
    <w:rsid w:val="00E77C27"/>
    <w:rsid w:val="00E807F2"/>
    <w:rsid w:val="00E80F12"/>
    <w:rsid w:val="00E81781"/>
    <w:rsid w:val="00E81AF6"/>
    <w:rsid w:val="00E822DC"/>
    <w:rsid w:val="00E839D8"/>
    <w:rsid w:val="00E83E29"/>
    <w:rsid w:val="00E84DFE"/>
    <w:rsid w:val="00E8535E"/>
    <w:rsid w:val="00E86529"/>
    <w:rsid w:val="00E86CC4"/>
    <w:rsid w:val="00E8796E"/>
    <w:rsid w:val="00E91578"/>
    <w:rsid w:val="00E9176E"/>
    <w:rsid w:val="00E91DC0"/>
    <w:rsid w:val="00E922C0"/>
    <w:rsid w:val="00E92C8E"/>
    <w:rsid w:val="00E93666"/>
    <w:rsid w:val="00E93F26"/>
    <w:rsid w:val="00E94239"/>
    <w:rsid w:val="00E94669"/>
    <w:rsid w:val="00E9535D"/>
    <w:rsid w:val="00E97343"/>
    <w:rsid w:val="00E97931"/>
    <w:rsid w:val="00EA1821"/>
    <w:rsid w:val="00EA2682"/>
    <w:rsid w:val="00EA3B5E"/>
    <w:rsid w:val="00EA3B73"/>
    <w:rsid w:val="00EA46B6"/>
    <w:rsid w:val="00EA55A4"/>
    <w:rsid w:val="00EA6B57"/>
    <w:rsid w:val="00EA7055"/>
    <w:rsid w:val="00EA743A"/>
    <w:rsid w:val="00EB5AB6"/>
    <w:rsid w:val="00EB6A22"/>
    <w:rsid w:val="00EB7D7F"/>
    <w:rsid w:val="00EB7F3A"/>
    <w:rsid w:val="00EC08A3"/>
    <w:rsid w:val="00EC3014"/>
    <w:rsid w:val="00EC3AB6"/>
    <w:rsid w:val="00EC449E"/>
    <w:rsid w:val="00EC4805"/>
    <w:rsid w:val="00EC4B6D"/>
    <w:rsid w:val="00EC59E8"/>
    <w:rsid w:val="00EC6C84"/>
    <w:rsid w:val="00EC7DF4"/>
    <w:rsid w:val="00ED054A"/>
    <w:rsid w:val="00ED0CAE"/>
    <w:rsid w:val="00ED0E59"/>
    <w:rsid w:val="00ED0EEA"/>
    <w:rsid w:val="00ED292B"/>
    <w:rsid w:val="00ED2A25"/>
    <w:rsid w:val="00ED2E10"/>
    <w:rsid w:val="00ED6324"/>
    <w:rsid w:val="00ED795B"/>
    <w:rsid w:val="00ED7FBB"/>
    <w:rsid w:val="00EE0A1B"/>
    <w:rsid w:val="00EE1C43"/>
    <w:rsid w:val="00EE346D"/>
    <w:rsid w:val="00EE47E6"/>
    <w:rsid w:val="00EE55E7"/>
    <w:rsid w:val="00EE5CC5"/>
    <w:rsid w:val="00EE62C0"/>
    <w:rsid w:val="00EE6962"/>
    <w:rsid w:val="00EF139A"/>
    <w:rsid w:val="00EF1794"/>
    <w:rsid w:val="00EF2155"/>
    <w:rsid w:val="00EF2515"/>
    <w:rsid w:val="00EF59F8"/>
    <w:rsid w:val="00EF6870"/>
    <w:rsid w:val="00F005C5"/>
    <w:rsid w:val="00F03178"/>
    <w:rsid w:val="00F04D32"/>
    <w:rsid w:val="00F0681D"/>
    <w:rsid w:val="00F07D9E"/>
    <w:rsid w:val="00F07F93"/>
    <w:rsid w:val="00F10561"/>
    <w:rsid w:val="00F11578"/>
    <w:rsid w:val="00F11BC7"/>
    <w:rsid w:val="00F13823"/>
    <w:rsid w:val="00F1418B"/>
    <w:rsid w:val="00F142FC"/>
    <w:rsid w:val="00F1509D"/>
    <w:rsid w:val="00F154DA"/>
    <w:rsid w:val="00F16050"/>
    <w:rsid w:val="00F1627F"/>
    <w:rsid w:val="00F168DD"/>
    <w:rsid w:val="00F16E19"/>
    <w:rsid w:val="00F172F3"/>
    <w:rsid w:val="00F176C1"/>
    <w:rsid w:val="00F17A72"/>
    <w:rsid w:val="00F17BB6"/>
    <w:rsid w:val="00F208FC"/>
    <w:rsid w:val="00F20D90"/>
    <w:rsid w:val="00F213A5"/>
    <w:rsid w:val="00F21A58"/>
    <w:rsid w:val="00F22F1D"/>
    <w:rsid w:val="00F23708"/>
    <w:rsid w:val="00F23E51"/>
    <w:rsid w:val="00F2417E"/>
    <w:rsid w:val="00F24AA7"/>
    <w:rsid w:val="00F25028"/>
    <w:rsid w:val="00F26F9B"/>
    <w:rsid w:val="00F2711D"/>
    <w:rsid w:val="00F27254"/>
    <w:rsid w:val="00F27364"/>
    <w:rsid w:val="00F2797D"/>
    <w:rsid w:val="00F27C71"/>
    <w:rsid w:val="00F30C2D"/>
    <w:rsid w:val="00F30DA5"/>
    <w:rsid w:val="00F30F83"/>
    <w:rsid w:val="00F31740"/>
    <w:rsid w:val="00F31DFE"/>
    <w:rsid w:val="00F31F29"/>
    <w:rsid w:val="00F32251"/>
    <w:rsid w:val="00F3284C"/>
    <w:rsid w:val="00F32A48"/>
    <w:rsid w:val="00F32DE3"/>
    <w:rsid w:val="00F335E2"/>
    <w:rsid w:val="00F3387F"/>
    <w:rsid w:val="00F35424"/>
    <w:rsid w:val="00F358D0"/>
    <w:rsid w:val="00F35A6C"/>
    <w:rsid w:val="00F366E0"/>
    <w:rsid w:val="00F36F55"/>
    <w:rsid w:val="00F409FC"/>
    <w:rsid w:val="00F40BB8"/>
    <w:rsid w:val="00F42425"/>
    <w:rsid w:val="00F42DE8"/>
    <w:rsid w:val="00F439C1"/>
    <w:rsid w:val="00F4493C"/>
    <w:rsid w:val="00F46F1A"/>
    <w:rsid w:val="00F476F3"/>
    <w:rsid w:val="00F47F7D"/>
    <w:rsid w:val="00F509B3"/>
    <w:rsid w:val="00F5190F"/>
    <w:rsid w:val="00F5289C"/>
    <w:rsid w:val="00F535C5"/>
    <w:rsid w:val="00F53910"/>
    <w:rsid w:val="00F539EC"/>
    <w:rsid w:val="00F5402D"/>
    <w:rsid w:val="00F54331"/>
    <w:rsid w:val="00F57519"/>
    <w:rsid w:val="00F575B8"/>
    <w:rsid w:val="00F608D6"/>
    <w:rsid w:val="00F60FFC"/>
    <w:rsid w:val="00F61F1A"/>
    <w:rsid w:val="00F63440"/>
    <w:rsid w:val="00F63F45"/>
    <w:rsid w:val="00F6508E"/>
    <w:rsid w:val="00F6563C"/>
    <w:rsid w:val="00F66361"/>
    <w:rsid w:val="00F66D67"/>
    <w:rsid w:val="00F67179"/>
    <w:rsid w:val="00F671BF"/>
    <w:rsid w:val="00F677EC"/>
    <w:rsid w:val="00F701A4"/>
    <w:rsid w:val="00F7163A"/>
    <w:rsid w:val="00F71A6B"/>
    <w:rsid w:val="00F71E0B"/>
    <w:rsid w:val="00F72F23"/>
    <w:rsid w:val="00F73F6B"/>
    <w:rsid w:val="00F74A3B"/>
    <w:rsid w:val="00F74C1C"/>
    <w:rsid w:val="00F74E10"/>
    <w:rsid w:val="00F75B53"/>
    <w:rsid w:val="00F75BEA"/>
    <w:rsid w:val="00F7695B"/>
    <w:rsid w:val="00F76DC1"/>
    <w:rsid w:val="00F77601"/>
    <w:rsid w:val="00F805AB"/>
    <w:rsid w:val="00F81EFB"/>
    <w:rsid w:val="00F82C87"/>
    <w:rsid w:val="00F846F7"/>
    <w:rsid w:val="00F84EFA"/>
    <w:rsid w:val="00F86C09"/>
    <w:rsid w:val="00F87091"/>
    <w:rsid w:val="00F876B0"/>
    <w:rsid w:val="00F87F06"/>
    <w:rsid w:val="00F90C52"/>
    <w:rsid w:val="00F91C86"/>
    <w:rsid w:val="00F91E98"/>
    <w:rsid w:val="00F92CF4"/>
    <w:rsid w:val="00F9311C"/>
    <w:rsid w:val="00F933B8"/>
    <w:rsid w:val="00F949C4"/>
    <w:rsid w:val="00F94A06"/>
    <w:rsid w:val="00F94DF3"/>
    <w:rsid w:val="00F95861"/>
    <w:rsid w:val="00F967E3"/>
    <w:rsid w:val="00F97295"/>
    <w:rsid w:val="00F97385"/>
    <w:rsid w:val="00F97659"/>
    <w:rsid w:val="00FA0288"/>
    <w:rsid w:val="00FA073F"/>
    <w:rsid w:val="00FA0DA9"/>
    <w:rsid w:val="00FA2F6F"/>
    <w:rsid w:val="00FA3459"/>
    <w:rsid w:val="00FA3AC8"/>
    <w:rsid w:val="00FA4069"/>
    <w:rsid w:val="00FA5EA6"/>
    <w:rsid w:val="00FA7072"/>
    <w:rsid w:val="00FA7676"/>
    <w:rsid w:val="00FB0D3E"/>
    <w:rsid w:val="00FB22CB"/>
    <w:rsid w:val="00FB303C"/>
    <w:rsid w:val="00FB37B7"/>
    <w:rsid w:val="00FB3849"/>
    <w:rsid w:val="00FB43A6"/>
    <w:rsid w:val="00FB73CF"/>
    <w:rsid w:val="00FC129F"/>
    <w:rsid w:val="00FC14E3"/>
    <w:rsid w:val="00FC20ED"/>
    <w:rsid w:val="00FC2E61"/>
    <w:rsid w:val="00FC39C8"/>
    <w:rsid w:val="00FC453E"/>
    <w:rsid w:val="00FC4D7A"/>
    <w:rsid w:val="00FC5409"/>
    <w:rsid w:val="00FC6D24"/>
    <w:rsid w:val="00FC6F2E"/>
    <w:rsid w:val="00FC7281"/>
    <w:rsid w:val="00FC72EB"/>
    <w:rsid w:val="00FD0351"/>
    <w:rsid w:val="00FD0743"/>
    <w:rsid w:val="00FD1D68"/>
    <w:rsid w:val="00FD311A"/>
    <w:rsid w:val="00FD4033"/>
    <w:rsid w:val="00FD4197"/>
    <w:rsid w:val="00FD4709"/>
    <w:rsid w:val="00FD49C7"/>
    <w:rsid w:val="00FD566D"/>
    <w:rsid w:val="00FD5DA2"/>
    <w:rsid w:val="00FD6086"/>
    <w:rsid w:val="00FD786B"/>
    <w:rsid w:val="00FE0807"/>
    <w:rsid w:val="00FE11AE"/>
    <w:rsid w:val="00FE1519"/>
    <w:rsid w:val="00FE21B8"/>
    <w:rsid w:val="00FE4D69"/>
    <w:rsid w:val="00FE54D8"/>
    <w:rsid w:val="00FE550E"/>
    <w:rsid w:val="00FE5E19"/>
    <w:rsid w:val="00FE6405"/>
    <w:rsid w:val="00FE6ACD"/>
    <w:rsid w:val="00FE6D3B"/>
    <w:rsid w:val="00FF024E"/>
    <w:rsid w:val="00FF20CA"/>
    <w:rsid w:val="00FF3F6F"/>
    <w:rsid w:val="00FF4436"/>
    <w:rsid w:val="00FF448E"/>
    <w:rsid w:val="00FF52D6"/>
    <w:rsid w:val="00FF54E3"/>
    <w:rsid w:val="00FF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B7BDF-D699-4310-AD67-C0A33E55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469B"/>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numbering" w:customStyle="1" w:styleId="45">
    <w:name w:val="Импортированный стиль 45"/>
    <w:rsid w:val="00D75F36"/>
  </w:style>
  <w:style w:type="numbering" w:customStyle="1" w:styleId="55">
    <w:name w:val="Импортированный стиль 55"/>
    <w:rsid w:val="00D75F36"/>
  </w:style>
  <w:style w:type="numbering" w:customStyle="1" w:styleId="67">
    <w:name w:val="Импортированный стиль 67"/>
    <w:rsid w:val="00D7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99F8-61AD-4738-ABDE-921EA6A1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Acer</cp:lastModifiedBy>
  <cp:revision>2</cp:revision>
  <cp:lastPrinted>2023-02-27T11:55:00Z</cp:lastPrinted>
  <dcterms:created xsi:type="dcterms:W3CDTF">2023-04-02T11:01:00Z</dcterms:created>
  <dcterms:modified xsi:type="dcterms:W3CDTF">2023-04-02T11:01:00Z</dcterms:modified>
</cp:coreProperties>
</file>