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87" w:rsidRPr="00FC7083" w:rsidRDefault="00263387" w:rsidP="00263387">
      <w:pPr>
        <w:jc w:val="center"/>
      </w:pPr>
      <w:r w:rsidRPr="00FC7083">
        <w:rPr>
          <w:noProof/>
        </w:rPr>
        <w:drawing>
          <wp:inline distT="0" distB="0" distL="0" distR="0" wp14:anchorId="5C4F27DB" wp14:editId="63B8F44B">
            <wp:extent cx="619125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87" w:rsidRPr="00FC7083" w:rsidRDefault="00263387" w:rsidP="00263387">
      <w:pPr>
        <w:jc w:val="center"/>
        <w:rPr>
          <w:lang w:val="x-none" w:eastAsia="x-none"/>
        </w:rPr>
      </w:pPr>
    </w:p>
    <w:p w:rsidR="00263387" w:rsidRPr="00297290" w:rsidRDefault="00263387" w:rsidP="00263387">
      <w:pPr>
        <w:keepNext/>
        <w:tabs>
          <w:tab w:val="num" w:pos="576"/>
        </w:tabs>
        <w:autoSpaceDE w:val="0"/>
        <w:jc w:val="center"/>
        <w:outlineLvl w:val="1"/>
        <w:rPr>
          <w:rFonts w:eastAsia="Arial"/>
          <w:b/>
          <w:bCs/>
          <w:sz w:val="28"/>
          <w:szCs w:val="28"/>
          <w:lang w:eastAsia="en-US"/>
        </w:rPr>
      </w:pPr>
      <w:r w:rsidRPr="00297290">
        <w:rPr>
          <w:rFonts w:eastAsia="Arial"/>
          <w:b/>
          <w:bCs/>
          <w:sz w:val="28"/>
          <w:szCs w:val="28"/>
          <w:lang w:eastAsia="en-US"/>
        </w:rPr>
        <w:t>СОВЕТ ЖУРАВСКОГО СЕЛЬСКОГО ПОСЕЛЕНИЯ</w:t>
      </w:r>
    </w:p>
    <w:p w:rsidR="00263387" w:rsidRDefault="00263387" w:rsidP="00263387">
      <w:pPr>
        <w:autoSpaceDE w:val="0"/>
        <w:jc w:val="center"/>
        <w:rPr>
          <w:rFonts w:eastAsia="Arial"/>
          <w:b/>
          <w:sz w:val="28"/>
          <w:szCs w:val="28"/>
          <w:lang w:eastAsia="en-US"/>
        </w:rPr>
      </w:pPr>
      <w:r w:rsidRPr="00297290">
        <w:rPr>
          <w:rFonts w:eastAsia="Arial"/>
          <w:b/>
          <w:sz w:val="28"/>
          <w:szCs w:val="28"/>
          <w:lang w:eastAsia="en-US"/>
        </w:rPr>
        <w:t xml:space="preserve">КОРЕНОВСКОГО </w:t>
      </w:r>
      <w:r>
        <w:rPr>
          <w:rFonts w:eastAsia="Arial"/>
          <w:b/>
          <w:sz w:val="28"/>
          <w:szCs w:val="28"/>
          <w:lang w:eastAsia="en-US"/>
        </w:rPr>
        <w:t xml:space="preserve">МУНИЦИПАЛЬНОГО </w:t>
      </w:r>
      <w:r w:rsidRPr="00297290">
        <w:rPr>
          <w:rFonts w:eastAsia="Arial"/>
          <w:b/>
          <w:sz w:val="28"/>
          <w:szCs w:val="28"/>
          <w:lang w:eastAsia="en-US"/>
        </w:rPr>
        <w:t>РАЙОНА</w:t>
      </w:r>
    </w:p>
    <w:p w:rsidR="00263387" w:rsidRPr="00297290" w:rsidRDefault="00263387" w:rsidP="00263387">
      <w:pPr>
        <w:autoSpaceDE w:val="0"/>
        <w:jc w:val="center"/>
        <w:rPr>
          <w:rFonts w:eastAsia="Arial"/>
          <w:b/>
          <w:sz w:val="28"/>
          <w:szCs w:val="28"/>
          <w:lang w:eastAsia="en-US"/>
        </w:rPr>
      </w:pPr>
      <w:r>
        <w:rPr>
          <w:rFonts w:eastAsia="Arial"/>
          <w:b/>
          <w:sz w:val="28"/>
          <w:szCs w:val="28"/>
          <w:lang w:eastAsia="en-US"/>
        </w:rPr>
        <w:t>КРАСНОДАРСКОГО КРАЯ</w:t>
      </w:r>
    </w:p>
    <w:p w:rsidR="00263387" w:rsidRPr="00C767E3" w:rsidRDefault="00263387" w:rsidP="00263387">
      <w:pPr>
        <w:keepNext/>
        <w:tabs>
          <w:tab w:val="num" w:pos="0"/>
        </w:tabs>
        <w:autoSpaceDE w:val="0"/>
        <w:spacing w:before="240" w:after="60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C767E3">
        <w:rPr>
          <w:b/>
          <w:kern w:val="32"/>
          <w:sz w:val="32"/>
          <w:szCs w:val="32"/>
          <w:lang w:val="x-none" w:eastAsia="en-US"/>
        </w:rPr>
        <w:t>РЕШЕНИ</w:t>
      </w:r>
      <w:r w:rsidRPr="00C767E3">
        <w:rPr>
          <w:b/>
          <w:kern w:val="32"/>
          <w:sz w:val="32"/>
          <w:szCs w:val="32"/>
          <w:lang w:eastAsia="en-US"/>
        </w:rPr>
        <w:t>Е</w:t>
      </w:r>
    </w:p>
    <w:p w:rsidR="00263387" w:rsidRPr="00C767E3" w:rsidRDefault="00263387" w:rsidP="00263387">
      <w:pPr>
        <w:autoSpaceDE w:val="0"/>
        <w:rPr>
          <w:rFonts w:eastAsia="Arial"/>
          <w:lang w:eastAsia="en-US"/>
        </w:rPr>
      </w:pPr>
      <w:r>
        <w:rPr>
          <w:rFonts w:eastAsia="Arial"/>
          <w:b/>
          <w:lang w:eastAsia="en-US"/>
        </w:rPr>
        <w:t>от 13.05.2025</w:t>
      </w:r>
      <w:r w:rsidRPr="00C767E3">
        <w:rPr>
          <w:rFonts w:eastAsia="Arial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Arial"/>
          <w:b/>
          <w:lang w:eastAsia="en-US"/>
        </w:rPr>
        <w:t xml:space="preserve">                             № </w:t>
      </w:r>
    </w:p>
    <w:p w:rsidR="00263387" w:rsidRPr="00C767E3" w:rsidRDefault="00263387" w:rsidP="00263387">
      <w:pPr>
        <w:autoSpaceDE w:val="0"/>
        <w:jc w:val="center"/>
        <w:rPr>
          <w:rFonts w:eastAsia="Arial"/>
          <w:lang w:eastAsia="en-US"/>
        </w:rPr>
      </w:pPr>
      <w:r w:rsidRPr="00C767E3">
        <w:rPr>
          <w:rFonts w:eastAsia="Arial"/>
          <w:lang w:eastAsia="en-US"/>
        </w:rPr>
        <w:t>станица Журавская</w:t>
      </w:r>
    </w:p>
    <w:p w:rsidR="002206C1" w:rsidRDefault="002206C1">
      <w:pPr>
        <w:pStyle w:val="Style1"/>
        <w:widowControl/>
        <w:spacing w:line="240" w:lineRule="exact"/>
        <w:ind w:left="295"/>
        <w:rPr>
          <w:sz w:val="28"/>
          <w:szCs w:val="28"/>
        </w:rPr>
      </w:pPr>
    </w:p>
    <w:p w:rsidR="002206C1" w:rsidRDefault="002206C1">
      <w:pPr>
        <w:pStyle w:val="Style1"/>
        <w:widowControl/>
        <w:spacing w:line="240" w:lineRule="exact"/>
        <w:ind w:left="295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74" w:line="317" w:lineRule="exact"/>
        <w:ind w:left="295"/>
        <w:rPr>
          <w:sz w:val="28"/>
          <w:szCs w:val="28"/>
        </w:rPr>
      </w:pPr>
      <w:r>
        <w:rPr>
          <w:rStyle w:val="FontStyle30"/>
          <w:sz w:val="28"/>
          <w:szCs w:val="28"/>
        </w:rPr>
        <w:t>Об утверждении Положения о порядке организации и проведения схода граждан на территории Журавского сельского поселения Кореновского 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rPr>
          <w:sz w:val="28"/>
          <w:szCs w:val="28"/>
        </w:rPr>
      </w:pPr>
    </w:p>
    <w:p w:rsidR="00263387" w:rsidRDefault="002A4D81" w:rsidP="00263387">
      <w:pPr>
        <w:pStyle w:val="Style5"/>
        <w:widowControl/>
        <w:spacing w:before="34" w:line="317" w:lineRule="exact"/>
        <w:rPr>
          <w:rStyle w:val="FontStyle40"/>
          <w:sz w:val="28"/>
          <w:szCs w:val="28"/>
        </w:rPr>
      </w:pPr>
      <w:r>
        <w:rPr>
          <w:rStyle w:val="FontStyle31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rStyle w:val="FontStyle40"/>
          <w:sz w:val="28"/>
          <w:szCs w:val="28"/>
        </w:rPr>
        <w:t>Уставом Журавского сельского поселения Кореновского муниципального района Краснодарского края Совет Журавского сельского поселения Кореновского муниципального р</w:t>
      </w:r>
      <w:r w:rsidR="00263387">
        <w:rPr>
          <w:rStyle w:val="FontStyle40"/>
          <w:sz w:val="28"/>
          <w:szCs w:val="28"/>
        </w:rPr>
        <w:t>айона Краснодарского края решил:</w:t>
      </w:r>
    </w:p>
    <w:p w:rsidR="002206C1" w:rsidRDefault="00263387" w:rsidP="00263387">
      <w:pPr>
        <w:pStyle w:val="Style5"/>
        <w:widowControl/>
        <w:spacing w:before="34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1.</w:t>
      </w:r>
      <w:r w:rsidR="002A4D81">
        <w:rPr>
          <w:rStyle w:val="FontStyle31"/>
          <w:sz w:val="28"/>
          <w:szCs w:val="28"/>
        </w:rPr>
        <w:t xml:space="preserve"> Утвердить Положение о порядке организации и проведения схода граждан </w:t>
      </w:r>
      <w:r w:rsidR="002A4D81">
        <w:rPr>
          <w:rStyle w:val="FontStyle40"/>
          <w:sz w:val="28"/>
          <w:szCs w:val="28"/>
        </w:rPr>
        <w:t>на территории Журавского сельского поселения Кореновского муниципального района Краснодарского края, согласно приложению.</w:t>
      </w:r>
    </w:p>
    <w:p w:rsidR="002206C1" w:rsidRDefault="00263387" w:rsidP="00263387">
      <w:pPr>
        <w:pStyle w:val="Style6"/>
        <w:widowControl/>
        <w:tabs>
          <w:tab w:val="left" w:pos="709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 </w:t>
      </w:r>
      <w:r w:rsidR="002A4D81">
        <w:rPr>
          <w:rStyle w:val="FontStyle40"/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Журавского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:rsidR="002206C1" w:rsidRDefault="002A4D81">
      <w:pPr>
        <w:pStyle w:val="Style6"/>
        <w:widowControl/>
        <w:tabs>
          <w:tab w:val="left" w:pos="1159"/>
        </w:tabs>
        <w:spacing w:before="7"/>
        <w:ind w:firstLine="706"/>
        <w:rPr>
          <w:sz w:val="28"/>
          <w:szCs w:val="28"/>
        </w:rPr>
      </w:pPr>
      <w:r>
        <w:rPr>
          <w:rStyle w:val="FontStyle40"/>
          <w:sz w:val="28"/>
          <w:szCs w:val="28"/>
        </w:rPr>
        <w:t>3.</w:t>
      </w:r>
      <w:r>
        <w:rPr>
          <w:rStyle w:val="FontStyle40"/>
          <w:sz w:val="28"/>
          <w:szCs w:val="28"/>
        </w:rPr>
        <w:tab/>
        <w:t>Контроль за выполнением настоящего решения возложить 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постоянную комиссию вопросам законности, правопорядка, правовой защиты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граждан, социальным вопросам, делам молодежи, культуры и спорту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(Геращенко).</w:t>
      </w:r>
    </w:p>
    <w:p w:rsidR="002206C1" w:rsidRDefault="002A4D81">
      <w:pPr>
        <w:pStyle w:val="Style6"/>
        <w:widowControl/>
        <w:tabs>
          <w:tab w:val="left" w:pos="972"/>
        </w:tabs>
        <w:spacing w:before="7" w:after="302"/>
        <w:ind w:firstLine="698"/>
        <w:rPr>
          <w:sz w:val="28"/>
          <w:szCs w:val="28"/>
        </w:rPr>
      </w:pPr>
      <w:r>
        <w:rPr>
          <w:rStyle w:val="FontStyle40"/>
          <w:sz w:val="28"/>
          <w:szCs w:val="28"/>
        </w:rPr>
        <w:t>4.</w:t>
      </w:r>
      <w:r>
        <w:rPr>
          <w:rStyle w:val="FontStyle40"/>
          <w:sz w:val="28"/>
          <w:szCs w:val="28"/>
        </w:rPr>
        <w:tab/>
        <w:t>Настоящее решение вступает в силу после его официального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обнародования.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Журавского сельского поселения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Кореновского муниципального района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Краснодарского края </w:t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  <w:t>Г.Н. Андреева</w:t>
      </w:r>
    </w:p>
    <w:p w:rsidR="002206C1" w:rsidRDefault="002A4D81">
      <w:pPr>
        <w:widowControl/>
        <w:rPr>
          <w:rStyle w:val="FontStyle40"/>
          <w:sz w:val="28"/>
          <w:szCs w:val="28"/>
        </w:rPr>
      </w:pPr>
      <w:r>
        <w:br w:type="page"/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УТВЕРЖДЕНО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решением Совета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Журавского сельского поселения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Кореновского муниципального района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Краснодарского края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 xml:space="preserve">от </w:t>
      </w:r>
      <w:r w:rsidR="000F22D2">
        <w:rPr>
          <w:rFonts w:ascii="Times New Roman" w:hAnsi="Times New Roman" w:cs="Times New Roman"/>
          <w:sz w:val="28"/>
        </w:rPr>
        <w:t xml:space="preserve">13.05.2025 № </w:t>
      </w:r>
    </w:p>
    <w:p w:rsidR="002206C1" w:rsidRDefault="002206C1">
      <w:pPr>
        <w:pStyle w:val="Style1"/>
        <w:widowControl/>
        <w:spacing w:line="240" w:lineRule="exact"/>
        <w:ind w:left="814"/>
        <w:rPr>
          <w:sz w:val="28"/>
          <w:szCs w:val="28"/>
        </w:rPr>
      </w:pPr>
    </w:p>
    <w:p w:rsidR="002206C1" w:rsidRDefault="002A4D81" w:rsidP="00263387">
      <w:pPr>
        <w:pStyle w:val="Style1"/>
        <w:widowControl/>
        <w:spacing w:before="84"/>
        <w:rPr>
          <w:sz w:val="28"/>
          <w:szCs w:val="28"/>
        </w:rPr>
      </w:pPr>
      <w:r>
        <w:rPr>
          <w:rStyle w:val="FontStyle30"/>
          <w:sz w:val="28"/>
          <w:szCs w:val="28"/>
        </w:rPr>
        <w:t>Положение о порядке организации и проведения схода граждан на территории    Журавского сельского поселения Кореновского 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ind w:firstLine="727"/>
        <w:rPr>
          <w:sz w:val="28"/>
          <w:szCs w:val="28"/>
        </w:rPr>
      </w:pPr>
    </w:p>
    <w:p w:rsidR="002206C1" w:rsidRDefault="002A4D81">
      <w:pPr>
        <w:pStyle w:val="Style5"/>
        <w:widowControl/>
        <w:spacing w:before="77"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>Настоящее Положение устанавливает порядок организации и проведения схода граждан в населенных пунктах, расположенных на территории Журавского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48"/>
        <w:rPr>
          <w:sz w:val="28"/>
          <w:szCs w:val="28"/>
        </w:rPr>
      </w:pPr>
      <w:r>
        <w:rPr>
          <w:rStyle w:val="FontStyle30"/>
          <w:sz w:val="28"/>
          <w:szCs w:val="28"/>
        </w:rPr>
        <w:t>1. Общие положения</w:t>
      </w:r>
    </w:p>
    <w:p w:rsidR="002206C1" w:rsidRDefault="002206C1">
      <w:pPr>
        <w:pStyle w:val="Style6"/>
        <w:widowControl/>
        <w:spacing w:line="240" w:lineRule="exact"/>
        <w:ind w:firstLine="756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10"/>
        </w:tabs>
        <w:spacing w:before="108"/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1.1.</w:t>
      </w:r>
      <w:r>
        <w:rPr>
          <w:rStyle w:val="FontStyle40"/>
          <w:sz w:val="28"/>
          <w:szCs w:val="28"/>
        </w:rPr>
        <w:tab/>
        <w:t>Сход граждан проводится на основе всеобщего равного и прямого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волеизъявления.</w:t>
      </w:r>
    </w:p>
    <w:p w:rsidR="002206C1" w:rsidRDefault="002A4D81">
      <w:pPr>
        <w:pStyle w:val="Style5"/>
        <w:widowControl/>
        <w:spacing w:line="317" w:lineRule="exact"/>
        <w:ind w:firstLine="720"/>
        <w:rPr>
          <w:sz w:val="28"/>
          <w:szCs w:val="28"/>
        </w:rPr>
      </w:pPr>
      <w:r>
        <w:rPr>
          <w:rStyle w:val="FontStyle40"/>
          <w:sz w:val="28"/>
          <w:szCs w:val="28"/>
        </w:rPr>
        <w:t>В случаях, предусмотренных Федеральным законом от 06.10.2003</w:t>
      </w:r>
      <w:r w:rsidR="00263387">
        <w:rPr>
          <w:rStyle w:val="FontStyle40"/>
          <w:sz w:val="28"/>
          <w:szCs w:val="28"/>
        </w:rPr>
        <w:t xml:space="preserve">                            № </w:t>
      </w:r>
      <w:r>
        <w:rPr>
          <w:rStyle w:val="FontStyle40"/>
          <w:sz w:val="28"/>
          <w:szCs w:val="28"/>
        </w:rPr>
        <w:t>131-ФЗ "Об общих принципах организации местного самоуправления в Российской Федерации", сход граждан может проводиться: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1.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2.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3. В</w:t>
      </w:r>
      <w:r w:rsidR="002A4D81">
        <w:rPr>
          <w:rStyle w:val="FontStyle40"/>
          <w:sz w:val="28"/>
          <w:szCs w:val="28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4. В</w:t>
      </w:r>
      <w:r w:rsidR="002A4D81">
        <w:rPr>
          <w:rStyle w:val="FontStyle40"/>
          <w:sz w:val="28"/>
          <w:szCs w:val="28"/>
        </w:rPr>
        <w:t xml:space="preserve">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2206C1" w:rsidRDefault="002A4D81">
      <w:pPr>
        <w:pStyle w:val="Style6"/>
        <w:widowControl/>
        <w:tabs>
          <w:tab w:val="left" w:pos="1217"/>
        </w:tabs>
        <w:ind w:left="763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1.2.</w:t>
      </w:r>
      <w:r>
        <w:rPr>
          <w:rStyle w:val="FontStyle40"/>
          <w:sz w:val="28"/>
          <w:szCs w:val="28"/>
        </w:rPr>
        <w:tab/>
        <w:t>Участие в сходе граждан является добровольным и свободным.</w:t>
      </w:r>
    </w:p>
    <w:p w:rsidR="002206C1" w:rsidRDefault="002A4D81">
      <w:pPr>
        <w:pStyle w:val="Style6"/>
        <w:widowControl/>
        <w:tabs>
          <w:tab w:val="left" w:pos="1210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1.3.</w:t>
      </w:r>
      <w:r>
        <w:rPr>
          <w:rStyle w:val="FontStyle40"/>
          <w:sz w:val="28"/>
          <w:szCs w:val="28"/>
        </w:rPr>
        <w:tab/>
        <w:t>Граждане Российской Федерации участвуют в сходе лично, и каждый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 них обладает одним голосом.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1.4.</w:t>
      </w:r>
      <w:r>
        <w:rPr>
          <w:rStyle w:val="FontStyle40"/>
          <w:sz w:val="28"/>
          <w:szCs w:val="28"/>
        </w:rPr>
        <w:tab/>
        <w:t>На сходах граждан вправе присутствовать депутаты Совета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Краснодарского края.</w:t>
      </w: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67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1.5.</w:t>
      </w:r>
      <w:r>
        <w:rPr>
          <w:rStyle w:val="FontStyle40"/>
          <w:sz w:val="28"/>
          <w:szCs w:val="28"/>
        </w:rPr>
        <w:tab/>
        <w:t>В сходе граждан имеют право участвовать граждане, обладающие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активным избирательным правом и проживающие в населенном пункте,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входящем в состав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края, в котором проводится сход.</w:t>
      </w:r>
    </w:p>
    <w:p w:rsidR="002206C1" w:rsidRDefault="002A4D81">
      <w:pPr>
        <w:pStyle w:val="Style6"/>
        <w:widowControl/>
        <w:tabs>
          <w:tab w:val="left" w:pos="511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1.6.</w:t>
      </w:r>
      <w:r>
        <w:rPr>
          <w:rStyle w:val="FontStyle40"/>
          <w:sz w:val="28"/>
          <w:szCs w:val="28"/>
        </w:rPr>
        <w:tab/>
        <w:t>Ограничение прав на участие в сходе граждан в зависимости от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происхождения,      социального      и      имущественного      положения, работы, национальной      принадлежности,      пола,      языка,      отношения      к      религии. принадлежности    к    общественным    объединениям,    политических    и    иных. взглядов, рода и характера занятий, времени проживания в данной местности не допускается.</w:t>
      </w:r>
    </w:p>
    <w:p w:rsidR="002206C1" w:rsidRDefault="002A4D81">
      <w:pPr>
        <w:pStyle w:val="Style6"/>
        <w:widowControl/>
        <w:tabs>
          <w:tab w:val="left" w:pos="1361"/>
          <w:tab w:val="left" w:pos="7949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1.7.</w:t>
      </w:r>
      <w:r>
        <w:rPr>
          <w:rStyle w:val="FontStyle40"/>
          <w:sz w:val="28"/>
          <w:szCs w:val="28"/>
        </w:rPr>
        <w:tab/>
        <w:t>Сход граждан правомочен при участии в нем более половины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обладающих избирательным правом жителей населенного пункта (либо части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его территории). В случае, если в населенном пункте отсутствует возможность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одновременного совместного присутствия более половины обладающих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избирательным правом жителей данного населенного пункта, сход граждан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проводится поэтапно в срок, не превышающий одного месяца со дня принятия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решения о проведении схода граждан. При этом лица, ранее принявшие участие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 сходе граждан, на последующих этапах участия в голосовании не принимают.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половины участников схода граждан.</w:t>
      </w:r>
      <w:r>
        <w:rPr>
          <w:rStyle w:val="FontStyle40"/>
          <w:sz w:val="28"/>
          <w:szCs w:val="28"/>
        </w:rPr>
        <w:tab/>
      </w:r>
    </w:p>
    <w:p w:rsidR="002206C1" w:rsidRDefault="002A4D81">
      <w:pPr>
        <w:pStyle w:val="Style5"/>
        <w:widowControl/>
        <w:spacing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>При решении вопросов, предусмотренных подпунктом 3) пункта 1.1 настоящего Положения,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</w:p>
    <w:p w:rsidR="002206C1" w:rsidRDefault="002A4D81">
      <w:pPr>
        <w:pStyle w:val="Style6"/>
        <w:widowControl/>
        <w:tabs>
          <w:tab w:val="left" w:pos="1361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1.8.</w:t>
      </w:r>
      <w:r>
        <w:rPr>
          <w:rStyle w:val="FontStyle40"/>
          <w:sz w:val="28"/>
          <w:szCs w:val="28"/>
        </w:rPr>
        <w:tab/>
        <w:t>Проведение схода граждан населенного пункта обеспечивается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администрацией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22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75"/>
        <w:ind w:left="2722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2. Порядок организации схода граждан</w:t>
      </w:r>
    </w:p>
    <w:p w:rsidR="002206C1" w:rsidRDefault="002206C1">
      <w:pPr>
        <w:pStyle w:val="Style6"/>
        <w:widowControl/>
        <w:spacing w:line="240" w:lineRule="exact"/>
        <w:ind w:firstLine="742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433"/>
        </w:tabs>
        <w:spacing w:before="77"/>
        <w:ind w:firstLine="742"/>
        <w:rPr>
          <w:sz w:val="28"/>
          <w:szCs w:val="28"/>
        </w:rPr>
      </w:pPr>
      <w:r>
        <w:rPr>
          <w:rStyle w:val="FontStyle40"/>
          <w:sz w:val="28"/>
          <w:szCs w:val="28"/>
        </w:rPr>
        <w:t>2.1.</w:t>
      </w:r>
      <w:r>
        <w:rPr>
          <w:rStyle w:val="FontStyle40"/>
          <w:sz w:val="28"/>
          <w:szCs w:val="28"/>
        </w:rPr>
        <w:tab/>
        <w:t>Сход граждан населенного пункта, за исключением случая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предусмотренного подпунктом 4) пункта 1.1 настоящего Положения, может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созываться главой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 самостоятельно либо по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инициативе группы жителей населенного пункта, входящего в состав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  <w:r>
        <w:rPr>
          <w:sz w:val="28"/>
          <w:szCs w:val="28"/>
        </w:rPr>
        <w:br/>
      </w:r>
      <w:r w:rsidR="00263387"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>, численностью не менее 10 человек.</w:t>
      </w:r>
    </w:p>
    <w:p w:rsidR="002206C1" w:rsidRDefault="002A4D81">
      <w:pPr>
        <w:pStyle w:val="Style10"/>
        <w:widowControl/>
        <w:spacing w:line="317" w:lineRule="exact"/>
        <w:ind w:firstLine="821"/>
        <w:rPr>
          <w:sz w:val="28"/>
          <w:szCs w:val="28"/>
        </w:rPr>
      </w:pPr>
      <w:r>
        <w:rPr>
          <w:rStyle w:val="FontStyle40"/>
          <w:sz w:val="28"/>
          <w:szCs w:val="28"/>
        </w:rPr>
        <w:t>Сход граждан, предусмотренный подпунктом 4) пункта 1.1 настоящего Положения,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263387" w:rsidRDefault="002A4D81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Границы части территории населенного пункта, входящего в состав поселения, на которой может проводится сход граждан по вопросу введения и </w:t>
      </w: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206C1" w:rsidRDefault="002A4D81" w:rsidP="00263387">
      <w:pPr>
        <w:pStyle w:val="Style5"/>
        <w:widowControl/>
        <w:spacing w:before="7" w:line="317" w:lineRule="exact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>использования средств самообложения граждан, определяются Советом с учетом критериев, установленных Законом Краснодарского края.</w:t>
      </w:r>
    </w:p>
    <w:p w:rsidR="002206C1" w:rsidRDefault="002A4D81">
      <w:pPr>
        <w:pStyle w:val="Style6"/>
        <w:widowControl/>
        <w:tabs>
          <w:tab w:val="left" w:pos="1339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2.2.</w:t>
      </w:r>
      <w:r>
        <w:rPr>
          <w:rStyle w:val="FontStyle40"/>
          <w:sz w:val="28"/>
          <w:szCs w:val="28"/>
        </w:rPr>
        <w:tab/>
        <w:t>Требование проведения схода граждан по инициативе жителей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населенного пункта, входящего в состав Журавского сельского поселения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Кореновского муниципального района Краснодарского края, должно быть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оформлено в виде подписных листов, составленных по прилагаемой форме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(приложение к настоящему Положению).</w:t>
      </w:r>
    </w:p>
    <w:p w:rsidR="002206C1" w:rsidRDefault="002A4D81">
      <w:pPr>
        <w:pStyle w:val="Style6"/>
        <w:widowControl/>
        <w:tabs>
          <w:tab w:val="left" w:pos="605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2.3.</w:t>
      </w:r>
      <w:r>
        <w:rPr>
          <w:rStyle w:val="FontStyle40"/>
          <w:sz w:val="28"/>
          <w:szCs w:val="28"/>
        </w:rPr>
        <w:tab/>
        <w:t>Подписные    листы    заверяются    лицом,      осуществляющим      сбор подписей, с указанием даты заверения, фамилии, имени,    отчества, даты рождения, номера и серии паспорта или заменяющего его документа,  места жительства и направляются главе Журавского сельского поселения. Кореновского муниципального района Краснодарского края.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 проведении схода граждан принимается главой </w:t>
      </w:r>
      <w:r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в виде постановления, в десятидневный срок со дня поступления подписных листов.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постановлении главы </w:t>
      </w:r>
      <w:r w:rsidR="00263387">
        <w:rPr>
          <w:rStyle w:val="FontStyle40"/>
          <w:sz w:val="28"/>
          <w:szCs w:val="28"/>
        </w:rPr>
        <w:t>Журавского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>
        <w:rPr>
          <w:sz w:val="28"/>
          <w:szCs w:val="28"/>
        </w:rPr>
        <w:t xml:space="preserve"> о проведении схода граждан указываются: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вопрос, выносимый на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населенный пункт, входящий в состав </w:t>
      </w:r>
      <w:r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>, на территории которого проводится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времени и месте проведения схода (этапов схода)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об организаторе схода.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</w:t>
      </w:r>
      <w:r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о проведении схода граждан подлежит обязательному опубликованию в средствах массовой информации и размещению на официальном сайте администрации </w:t>
      </w:r>
      <w:r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в сети Интернет не позднее чем за 5 дней до проведения схода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263387">
        <w:rPr>
          <w:bCs/>
          <w:sz w:val="28"/>
          <w:szCs w:val="28"/>
        </w:rPr>
        <w:t>Общий отдел администрации</w:t>
      </w:r>
      <w:r>
        <w:rPr>
          <w:b/>
          <w:bCs/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 xml:space="preserve">Журавского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, ответственный за организацию и проведение схода граждан, на основании постановления главы </w:t>
      </w:r>
      <w:r w:rsidR="00263387">
        <w:rPr>
          <w:rStyle w:val="FontStyle40"/>
          <w:sz w:val="28"/>
          <w:szCs w:val="28"/>
        </w:rPr>
        <w:t>Журавского сельского поселения Кореновского муниципального района Краснодарского края</w:t>
      </w:r>
      <w:r w:rsidR="00263387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схода граждан: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составляет списки граждан, проживающих в населенном пункте и имеющих право на участие в сходе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 готовит информационные материалы к сходу граждан;</w:t>
      </w:r>
    </w:p>
    <w:p w:rsidR="00A15A42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уведомляет </w:t>
      </w:r>
      <w:r w:rsidR="00263387">
        <w:rPr>
          <w:sz w:val="28"/>
          <w:szCs w:val="28"/>
        </w:rPr>
        <w:t>главу</w:t>
      </w:r>
      <w:r w:rsidR="00A15A42">
        <w:rPr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>Журавского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 </w:t>
      </w:r>
      <w:r>
        <w:rPr>
          <w:sz w:val="28"/>
          <w:szCs w:val="28"/>
        </w:rPr>
        <w:t>о дате, времени и месте проведения схода в целях определения им депутата, направляемого для присутствия на с</w:t>
      </w:r>
      <w:r w:rsidR="00A15A42">
        <w:rPr>
          <w:sz w:val="28"/>
          <w:szCs w:val="28"/>
        </w:rPr>
        <w:t>ходе граждан;</w:t>
      </w:r>
      <w:r>
        <w:rPr>
          <w:sz w:val="28"/>
          <w:szCs w:val="28"/>
        </w:rPr>
        <w:t xml:space="preserve"> </w:t>
      </w:r>
    </w:p>
    <w:p w:rsidR="00A15A42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оповещает население  </w:t>
      </w:r>
      <w:r w:rsidR="00626A8C">
        <w:rPr>
          <w:rStyle w:val="FontStyle40"/>
          <w:sz w:val="28"/>
          <w:szCs w:val="28"/>
        </w:rPr>
        <w:t>Журавского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 </w:t>
      </w:r>
      <w:r>
        <w:rPr>
          <w:sz w:val="28"/>
          <w:szCs w:val="28"/>
        </w:rPr>
        <w:t xml:space="preserve">в местных средствах массовой </w:t>
      </w:r>
    </w:p>
    <w:p w:rsidR="00A15A42" w:rsidRDefault="00A15A42">
      <w:pPr>
        <w:pStyle w:val="ConsPlusNormal"/>
        <w:ind w:firstLine="850"/>
        <w:jc w:val="both"/>
        <w:rPr>
          <w:sz w:val="28"/>
          <w:szCs w:val="28"/>
        </w:rPr>
      </w:pPr>
    </w:p>
    <w:p w:rsidR="00A15A42" w:rsidRDefault="00A15A42">
      <w:pPr>
        <w:pStyle w:val="ConsPlusNormal"/>
        <w:ind w:firstLine="850"/>
        <w:jc w:val="both"/>
        <w:rPr>
          <w:sz w:val="28"/>
          <w:szCs w:val="28"/>
        </w:rPr>
      </w:pPr>
    </w:p>
    <w:p w:rsidR="002206C1" w:rsidRDefault="002A4D81" w:rsidP="00A15A4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и иными способами о сходе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Администрация </w:t>
      </w:r>
      <w:r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обязана обеспечить предоставление помещения для проведения схода граждан, а в случае невозможности предоставления помещения - организовать проведение схода граждан на открытой местности с использованием, при необходимости, мебели и (или) звукоусиливающей аппаратуры.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2.8. Прибывшие на сход граждане допускаются к участию в сходе, если они внесены в список граждан, проживающих в населенном пункте и имеющих право на участие в сходе граждан.</w:t>
      </w:r>
    </w:p>
    <w:p w:rsidR="002206C1" w:rsidRDefault="002A4D81">
      <w:pPr>
        <w:pStyle w:val="ConsPlusNormal"/>
        <w:widowControl/>
        <w:tabs>
          <w:tab w:val="left" w:pos="605"/>
        </w:tabs>
        <w:ind w:firstLine="850"/>
        <w:jc w:val="both"/>
      </w:pPr>
      <w:r>
        <w:rPr>
          <w:rStyle w:val="FontStyle40"/>
          <w:sz w:val="28"/>
          <w:szCs w:val="28"/>
        </w:rPr>
        <w:t>2.9. Изменения в список граждан, проживающих в населенном пункте и имеющих право на участие в сходе граждан, могут вноситься сотрудником  администрации Журав</w:t>
      </w:r>
      <w:r w:rsidR="00A15A42">
        <w:rPr>
          <w:rStyle w:val="FontStyle40"/>
          <w:sz w:val="28"/>
          <w:szCs w:val="28"/>
        </w:rPr>
        <w:t xml:space="preserve">ского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  на основании документов,</w:t>
      </w:r>
      <w:r w:rsidR="00A15A42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удостоверяющих личность гражданина.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2.10.</w:t>
      </w:r>
      <w:r>
        <w:rPr>
          <w:rStyle w:val="FontStyle40"/>
          <w:sz w:val="28"/>
          <w:szCs w:val="28"/>
        </w:rPr>
        <w:tab/>
        <w:t xml:space="preserve">В случае выявления ошибки (неточности) в списке граждан,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проживающих в населенном пункте и имеющих право на участие в сходе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граждан, житель населенного пункта должен быть зарегистрирован и допущен к участию в сходе граждан сотрудниками администрации Журавского сельского поселения Кореновского муниципального района Краснодарского края. При этом фамилия, имя, отчество гражданина, в которых допущена ошибка (неточность), исключаются из списка.</w:t>
      </w:r>
    </w:p>
    <w:p w:rsidR="002206C1" w:rsidRDefault="002A4D81" w:rsidP="00A15A42">
      <w:pPr>
        <w:pStyle w:val="Style23"/>
        <w:widowControl/>
        <w:spacing w:line="317" w:lineRule="exact"/>
        <w:ind w:firstLine="964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2.11. </w:t>
      </w:r>
      <w:r w:rsidR="002A4D81">
        <w:rPr>
          <w:rStyle w:val="FontStyle40"/>
          <w:sz w:val="28"/>
          <w:szCs w:val="28"/>
        </w:rPr>
        <w:t>Голосование на сходе граждан может быть, как тайным, так и открытым. Способ голосования определяется непосредственно сходом граждан.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2.12. </w:t>
      </w:r>
      <w:r w:rsidR="002A4D81">
        <w:rPr>
          <w:rStyle w:val="FontStyle40"/>
          <w:sz w:val="28"/>
          <w:szCs w:val="28"/>
        </w:rPr>
        <w:t>В случае избрания тайного способа голосования на сходе граждан жителю населенного пункта, лицу, зарегистрировавшемуся для участия в сходе граждан, выдается бюллетень для голосования, форма которого разрабатывается администрацией Журавского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94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68"/>
        <w:ind w:left="2794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3. Порядок проведения схода граждан</w:t>
      </w:r>
    </w:p>
    <w:p w:rsidR="002206C1" w:rsidRDefault="002206C1">
      <w:pPr>
        <w:pStyle w:val="Style6"/>
        <w:widowControl/>
        <w:spacing w:line="240" w:lineRule="exact"/>
        <w:ind w:firstLine="734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368"/>
        </w:tabs>
        <w:spacing w:before="84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3.1.</w:t>
      </w:r>
      <w:r>
        <w:rPr>
          <w:rStyle w:val="FontStyle40"/>
          <w:sz w:val="28"/>
          <w:szCs w:val="28"/>
        </w:rPr>
        <w:tab/>
        <w:t>Перед открытием схода граждан проводится регистрация его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участников с указанием фамилии, имени, отчества (при наличии), года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рождения, адреса места жительства (отметка в списке граждан, имеющих право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на участие в сходе).</w:t>
      </w:r>
    </w:p>
    <w:p w:rsidR="002206C1" w:rsidRDefault="002A4D81">
      <w:pPr>
        <w:pStyle w:val="Style6"/>
        <w:widowControl/>
        <w:tabs>
          <w:tab w:val="left" w:pos="1562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3.2.</w:t>
      </w:r>
      <w:r>
        <w:rPr>
          <w:rStyle w:val="FontStyle40"/>
          <w:sz w:val="28"/>
          <w:szCs w:val="28"/>
        </w:rPr>
        <w:tab/>
        <w:t>Регистрация участников схода граждан осуществляется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сотрудниками администрации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</w:t>
      </w:r>
      <w:r w:rsidR="00A15A42">
        <w:rPr>
          <w:rStyle w:val="FontStyle40"/>
          <w:sz w:val="28"/>
          <w:szCs w:val="28"/>
        </w:rPr>
        <w:t>ного района Краснодарского края</w:t>
      </w:r>
      <w:r>
        <w:rPr>
          <w:rStyle w:val="FontStyle40"/>
          <w:sz w:val="28"/>
          <w:szCs w:val="28"/>
        </w:rPr>
        <w:t>.</w:t>
      </w:r>
    </w:p>
    <w:p w:rsidR="002206C1" w:rsidRDefault="00A15A42" w:rsidP="00A15A42">
      <w:pPr>
        <w:pStyle w:val="Style6"/>
        <w:widowControl/>
        <w:tabs>
          <w:tab w:val="left" w:pos="0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3.3. </w:t>
      </w:r>
      <w:r w:rsidR="002A4D81">
        <w:rPr>
          <w:rStyle w:val="FontStyle40"/>
          <w:sz w:val="28"/>
          <w:szCs w:val="28"/>
        </w:rPr>
        <w:t xml:space="preserve">Открытие схода граждан осуществляет </w:t>
      </w:r>
      <w:r w:rsidRPr="00A15A42">
        <w:rPr>
          <w:rStyle w:val="FontStyle30"/>
          <w:b w:val="0"/>
          <w:sz w:val="28"/>
          <w:szCs w:val="28"/>
        </w:rPr>
        <w:t>глава</w:t>
      </w:r>
      <w:r w:rsidR="002A4D81">
        <w:rPr>
          <w:rStyle w:val="FontStyle30"/>
          <w:sz w:val="28"/>
          <w:szCs w:val="28"/>
        </w:rPr>
        <w:t xml:space="preserve"> </w:t>
      </w:r>
      <w:r w:rsidR="002A4D81">
        <w:rPr>
          <w:rStyle w:val="FontStyle40"/>
          <w:sz w:val="28"/>
          <w:szCs w:val="28"/>
        </w:rPr>
        <w:t>Журавского сельского поселения Кореновского муниципального района Краснодарского края. Оглашаются результаты регистрации участников схода граждан.</w:t>
      </w:r>
    </w:p>
    <w:p w:rsidR="00A15A42" w:rsidRDefault="00A15A42" w:rsidP="00A15A42">
      <w:pPr>
        <w:pStyle w:val="Style6"/>
        <w:widowControl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3.4. </w:t>
      </w:r>
      <w:r w:rsidR="002A4D81">
        <w:rPr>
          <w:rStyle w:val="FontStyle40"/>
          <w:sz w:val="28"/>
          <w:szCs w:val="28"/>
        </w:rPr>
        <w:t xml:space="preserve">Сход граждан избирает председательствующего, секретаря и счетную комиссию схода граждан, определяет способ голосования (тайный, открытый). </w:t>
      </w:r>
    </w:p>
    <w:p w:rsidR="00A15A42" w:rsidRDefault="00A15A42" w:rsidP="00A15A42">
      <w:pPr>
        <w:pStyle w:val="Style6"/>
        <w:widowControl/>
        <w:ind w:firstLine="0"/>
        <w:rPr>
          <w:rStyle w:val="FontStyle40"/>
          <w:sz w:val="28"/>
          <w:szCs w:val="28"/>
        </w:rPr>
      </w:pPr>
    </w:p>
    <w:p w:rsidR="00A15A42" w:rsidRDefault="00A15A42" w:rsidP="00A15A42">
      <w:pPr>
        <w:pStyle w:val="Style6"/>
        <w:widowControl/>
        <w:ind w:firstLine="0"/>
        <w:rPr>
          <w:rStyle w:val="FontStyle40"/>
          <w:sz w:val="28"/>
          <w:szCs w:val="28"/>
        </w:rPr>
      </w:pPr>
    </w:p>
    <w:p w:rsidR="002206C1" w:rsidRDefault="002A4D81" w:rsidP="00A15A42">
      <w:pPr>
        <w:pStyle w:val="Style6"/>
        <w:widowControl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членов счетной комиссии не может быть менее трех человек. В счетную комиссию не может входить председательствующий.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3.5. </w:t>
      </w:r>
      <w:r w:rsidR="002A4D81">
        <w:rPr>
          <w:rStyle w:val="FontStyle40"/>
          <w:sz w:val="28"/>
          <w:szCs w:val="28"/>
        </w:rPr>
        <w:t>Решения на сходе граждан принимаются простым большинством голосов.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3.6. </w:t>
      </w:r>
      <w:r w:rsidR="002A4D81">
        <w:rPr>
          <w:rStyle w:val="FontStyle40"/>
          <w:sz w:val="28"/>
          <w:szCs w:val="28"/>
        </w:rPr>
        <w:t>Счетная комиссия:</w:t>
      </w:r>
    </w:p>
    <w:p w:rsidR="002206C1" w:rsidRDefault="002A4D81" w:rsidP="00A15A42">
      <w:pPr>
        <w:pStyle w:val="Style23"/>
        <w:widowControl/>
        <w:spacing w:line="317" w:lineRule="exact"/>
        <w:ind w:firstLine="75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1) проверяет правильность регистрации прибывающих на сход граждан жителей населенного пункта, при необходимости их права на участие в работе</w:t>
      </w:r>
      <w:r w:rsidR="00A15A42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определяет кворум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дает разъяснения по вопросам голосования;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подсчитывает голоса и подводит итоги голосования;</w:t>
      </w:r>
    </w:p>
    <w:p w:rsid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составляет протокол об итогах голосования;</w:t>
      </w:r>
    </w:p>
    <w:p w:rsidR="002206C1" w:rsidRP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rPr>
          <w:sz w:val="28"/>
          <w:szCs w:val="28"/>
        </w:rPr>
      </w:pPr>
      <w:r w:rsidRPr="00A15A42">
        <w:rPr>
          <w:rStyle w:val="FontStyle40"/>
          <w:sz w:val="28"/>
          <w:szCs w:val="28"/>
        </w:rPr>
        <w:t>передает в администрацию Журавского сельского поселения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Кореновского муниципального района Краснодарского края материалы с</w:t>
      </w:r>
      <w:r w:rsidR="00A15A42">
        <w:rPr>
          <w:rStyle w:val="FontStyle40"/>
          <w:sz w:val="28"/>
          <w:szCs w:val="28"/>
        </w:rPr>
        <w:t xml:space="preserve"> </w:t>
      </w:r>
      <w:r w:rsidRPr="00A15A42">
        <w:rPr>
          <w:rStyle w:val="FontStyle40"/>
          <w:sz w:val="28"/>
          <w:szCs w:val="28"/>
        </w:rPr>
        <w:t>результатами голосования (бюллетени, протокол, список граждан - участников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схода).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tabs>
          <w:tab w:val="left" w:pos="0"/>
        </w:tabs>
        <w:spacing w:before="7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схода граждан ведет секретарь схода граждан, который обеспечивает достоверность отраженных в них сведений.</w:t>
      </w:r>
    </w:p>
    <w:p w:rsidR="002206C1" w:rsidRDefault="002A4D81">
      <w:pPr>
        <w:pStyle w:val="Style5"/>
        <w:widowControl/>
        <w:spacing w:line="317" w:lineRule="exact"/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 протоколе схода граждан указываются:</w:t>
      </w:r>
    </w:p>
    <w:p w:rsidR="002206C1" w:rsidRDefault="002A4D81">
      <w:pPr>
        <w:pStyle w:val="Style6"/>
        <w:widowControl/>
        <w:tabs>
          <w:tab w:val="left" w:pos="1044"/>
        </w:tabs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1)</w:t>
      </w:r>
      <w:r>
        <w:rPr>
          <w:rStyle w:val="FontStyle40"/>
          <w:sz w:val="28"/>
          <w:szCs w:val="28"/>
        </w:rPr>
        <w:tab/>
        <w:t>дата и место проведения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присутствующих (зарегистрированных участников схода граждан);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2206C1" w:rsidRDefault="002206C1" w:rsidP="00A15A42">
      <w:pPr>
        <w:widowControl/>
        <w:tabs>
          <w:tab w:val="left" w:pos="0"/>
        </w:tabs>
        <w:ind w:firstLine="709"/>
        <w:rPr>
          <w:sz w:val="28"/>
          <w:szCs w:val="28"/>
        </w:rPr>
      </w:pP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вопрос, по которому проводится сход граждан;</w:t>
      </w: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принятые решения и результаты голосования.</w:t>
      </w:r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2206C1" w:rsidRDefault="002206C1">
      <w:pPr>
        <w:pStyle w:val="Style1"/>
        <w:widowControl/>
        <w:spacing w:line="240" w:lineRule="exact"/>
        <w:ind w:left="3557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98"/>
        <w:ind w:left="3557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4. Решение схода граждан</w:t>
      </w:r>
    </w:p>
    <w:p w:rsidR="002206C1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spacing w:before="310"/>
        <w:ind w:firstLine="709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 половины граждан, участников схода граждан.</w:t>
      </w:r>
    </w:p>
    <w:p w:rsidR="00A15A42" w:rsidRDefault="00A15A42" w:rsidP="00A15A42">
      <w:pPr>
        <w:pStyle w:val="Style6"/>
        <w:widowControl/>
        <w:tabs>
          <w:tab w:val="left" w:pos="0"/>
        </w:tabs>
        <w:spacing w:before="310"/>
        <w:rPr>
          <w:rStyle w:val="FontStyle40"/>
          <w:sz w:val="28"/>
          <w:szCs w:val="28"/>
        </w:rPr>
      </w:pPr>
    </w:p>
    <w:p w:rsidR="00A15A42" w:rsidRDefault="00A15A42" w:rsidP="00A15A42">
      <w:pPr>
        <w:pStyle w:val="Style6"/>
        <w:widowControl/>
        <w:tabs>
          <w:tab w:val="left" w:pos="0"/>
        </w:tabs>
        <w:spacing w:before="310"/>
        <w:rPr>
          <w:rStyle w:val="FontStyle40"/>
          <w:sz w:val="28"/>
          <w:szCs w:val="28"/>
        </w:rPr>
      </w:pPr>
    </w:p>
    <w:p w:rsidR="00A15A42" w:rsidRDefault="00A15A42" w:rsidP="00A15A42">
      <w:pPr>
        <w:pStyle w:val="Style6"/>
        <w:widowControl/>
        <w:tabs>
          <w:tab w:val="left" w:pos="0"/>
        </w:tabs>
        <w:spacing w:before="310"/>
        <w:rPr>
          <w:sz w:val="28"/>
          <w:szCs w:val="28"/>
        </w:rPr>
      </w:pPr>
    </w:p>
    <w:p w:rsidR="002206C1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Решения, принятые на сходе граждан, подлежат обязательному исполнению на территории Журавского сельского поселения Кореновского муниципального района Краснодарского края.</w:t>
      </w:r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Органы местного самоуправления Журавского сельского поселения Кореновского муниципального района Краснодарского края обеспечивают исполнение решений, принятых на сходе граждан, в соответствии с разграничением полномочий между ними, определенным Уставом муниципального образования Журавского сельского поселения Кореновского муниципального района Краснодарского края.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Итоги схода граждан подлежат официальному опубликованию в средствах массовой информации и размещению на официальном сайте администрации            Журавского            сельского            поселения    Кореновского муниципального района Краснодарского края в сети Интернет </w:t>
      </w:r>
      <w:r w:rsidR="000F22D2">
        <w:rPr>
          <w:rStyle w:val="FontStyle40"/>
          <w:sz w:val="28"/>
          <w:szCs w:val="28"/>
        </w:rPr>
        <w:t>не позднее</w:t>
      </w:r>
      <w:bookmarkStart w:id="0" w:name="_GoBack"/>
      <w:bookmarkEnd w:id="0"/>
      <w:r w:rsidR="00BE40B8">
        <w:rPr>
          <w:rStyle w:val="FontStyle40"/>
          <w:sz w:val="28"/>
          <w:szCs w:val="28"/>
        </w:rPr>
        <w:t xml:space="preserve"> 10</w:t>
      </w:r>
      <w:r>
        <w:rPr>
          <w:rStyle w:val="FontStyle40"/>
          <w:sz w:val="28"/>
          <w:szCs w:val="28"/>
        </w:rPr>
        <w:t xml:space="preserve"> дней со дня проведения схода граждан.</w:t>
      </w:r>
    </w:p>
    <w:p w:rsidR="00A15A42" w:rsidRDefault="00A15A42">
      <w:pPr>
        <w:widowControl/>
      </w:pPr>
    </w:p>
    <w:p w:rsidR="00A15A42" w:rsidRDefault="00A15A42" w:rsidP="00A15A42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A15A42" w:rsidRDefault="00A15A42" w:rsidP="00A15A42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</w:p>
    <w:p w:rsidR="00A15A42" w:rsidRDefault="00A15A42" w:rsidP="00A15A42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ab/>
        <w:t>Г.Н. Андреева</w:t>
      </w:r>
    </w:p>
    <w:p w:rsidR="002206C1" w:rsidRDefault="002A4D81">
      <w:pPr>
        <w:widowControl/>
        <w:rPr>
          <w:rStyle w:val="FontStyle40"/>
          <w:sz w:val="28"/>
          <w:szCs w:val="28"/>
        </w:rPr>
      </w:pPr>
      <w:r>
        <w:br w:type="page"/>
      </w:r>
    </w:p>
    <w:p w:rsidR="00A15A42" w:rsidRDefault="00A15A42">
      <w:pPr>
        <w:pStyle w:val="Style16"/>
        <w:widowControl/>
        <w:spacing w:before="180" w:line="317" w:lineRule="exact"/>
        <w:ind w:left="4514" w:firstLine="684"/>
        <w:rPr>
          <w:rStyle w:val="FontStyle40"/>
          <w:sz w:val="28"/>
          <w:szCs w:val="28"/>
        </w:rPr>
      </w:pPr>
    </w:p>
    <w:p w:rsidR="00A15A42" w:rsidRDefault="00A15A42">
      <w:pPr>
        <w:pStyle w:val="Style16"/>
        <w:widowControl/>
        <w:spacing w:before="180" w:line="317" w:lineRule="exact"/>
        <w:ind w:left="4514" w:firstLine="684"/>
        <w:rPr>
          <w:rStyle w:val="FontStyle40"/>
          <w:sz w:val="28"/>
          <w:szCs w:val="28"/>
        </w:rPr>
      </w:pPr>
    </w:p>
    <w:p w:rsidR="00A15A42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Приложение</w:t>
      </w:r>
    </w:p>
    <w:p w:rsidR="002206C1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sz w:val="28"/>
          <w:szCs w:val="28"/>
        </w:rPr>
      </w:pPr>
      <w:r>
        <w:rPr>
          <w:rStyle w:val="FontStyle40"/>
          <w:sz w:val="28"/>
          <w:szCs w:val="28"/>
        </w:rPr>
        <w:t>к Положению о порядке организации и проведения схода граждан на территории Журавского сельского поселения Кореновского муниципального района Краснодарского края</w:t>
      </w:r>
    </w:p>
    <w:p w:rsidR="003625C1" w:rsidRDefault="003625C1">
      <w:pPr>
        <w:pStyle w:val="Style21"/>
        <w:widowControl/>
        <w:spacing w:before="72"/>
        <w:ind w:right="-1" w:firstLine="0"/>
        <w:jc w:val="center"/>
        <w:rPr>
          <w:sz w:val="28"/>
          <w:szCs w:val="28"/>
        </w:rPr>
      </w:pPr>
    </w:p>
    <w:p w:rsidR="002206C1" w:rsidRDefault="002A4D81">
      <w:pPr>
        <w:pStyle w:val="Style21"/>
        <w:widowControl/>
        <w:spacing w:before="72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ПОДПИСНОЙ ЛИСТ </w:t>
      </w:r>
      <w:r>
        <w:rPr>
          <w:rStyle w:val="FontStyle40"/>
          <w:sz w:val="28"/>
          <w:szCs w:val="28"/>
        </w:rPr>
        <w:t> «______»______________20_____г.</w:t>
      </w:r>
    </w:p>
    <w:p w:rsidR="002206C1" w:rsidRDefault="002206C1">
      <w:pPr>
        <w:pStyle w:val="Style8"/>
        <w:widowControl/>
        <w:spacing w:line="240" w:lineRule="exact"/>
        <w:ind w:left="929"/>
        <w:rPr>
          <w:sz w:val="28"/>
          <w:szCs w:val="28"/>
        </w:rPr>
      </w:pPr>
    </w:p>
    <w:p w:rsidR="002206C1" w:rsidRDefault="002A4D81">
      <w:pPr>
        <w:pStyle w:val="Style8"/>
        <w:widowControl/>
        <w:tabs>
          <w:tab w:val="left" w:leader="underscore" w:pos="9526"/>
        </w:tabs>
        <w:spacing w:before="12" w:line="317" w:lineRule="exact"/>
        <w:ind w:left="929"/>
        <w:rPr>
          <w:sz w:val="28"/>
          <w:szCs w:val="28"/>
        </w:rPr>
      </w:pPr>
      <w:r>
        <w:rPr>
          <w:rStyle w:val="FontStyle40"/>
          <w:sz w:val="28"/>
          <w:szCs w:val="28"/>
        </w:rPr>
        <w:t>Мы, нижеподписавшиеся жители населенного пункта</w:t>
      </w:r>
      <w:r>
        <w:rPr>
          <w:rStyle w:val="FontStyle40"/>
          <w:sz w:val="28"/>
          <w:szCs w:val="28"/>
        </w:rPr>
        <w:tab/>
      </w:r>
    </w:p>
    <w:p w:rsidR="002206C1" w:rsidRDefault="002A4D81" w:rsidP="00A15A42">
      <w:pPr>
        <w:pStyle w:val="Style8"/>
        <w:widowControl/>
        <w:tabs>
          <w:tab w:val="left" w:leader="underscore" w:pos="9598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Журавского      сельского      поселения      Кореновского      муниципального      района Краснодарского края, выдвигаем инициативу проведения схода граждан в данном населенном пункте по вопросу</w:t>
      </w:r>
      <w:r>
        <w:rPr>
          <w:rStyle w:val="FontStyle40"/>
          <w:sz w:val="28"/>
          <w:szCs w:val="28"/>
        </w:rPr>
        <w:tab/>
      </w:r>
    </w:p>
    <w:p w:rsidR="002206C1" w:rsidRDefault="002206C1">
      <w:pPr>
        <w:pStyle w:val="Style8"/>
        <w:widowControl/>
        <w:spacing w:line="240" w:lineRule="exact"/>
        <w:ind w:left="806"/>
        <w:jc w:val="both"/>
        <w:rPr>
          <w:sz w:val="28"/>
          <w:szCs w:val="28"/>
        </w:rPr>
      </w:pPr>
    </w:p>
    <w:p w:rsidR="002206C1" w:rsidRDefault="002A4D81">
      <w:pPr>
        <w:pStyle w:val="Style8"/>
        <w:widowControl/>
        <w:spacing w:before="12"/>
        <w:ind w:left="80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Предполагаемые сроки проведения схода граждан</w:t>
      </w:r>
    </w:p>
    <w:p w:rsidR="002206C1" w:rsidRDefault="002206C1">
      <w:pPr>
        <w:widowControl/>
        <w:spacing w:after="634" w:line="1" w:lineRule="exact"/>
        <w:rPr>
          <w:sz w:val="28"/>
          <w:szCs w:val="28"/>
        </w:rPr>
      </w:pPr>
    </w:p>
    <w:tbl>
      <w:tblPr>
        <w:tblW w:w="90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"/>
        <w:gridCol w:w="2608"/>
        <w:gridCol w:w="1856"/>
        <w:gridCol w:w="1866"/>
        <w:gridCol w:w="1887"/>
      </w:tblGrid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№п/п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3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Фамилия, имя, отчество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238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рождения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spacing w:line="324" w:lineRule="exact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Домашний адрес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Подпись и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подписания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листа</w:t>
            </w: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</w:tbl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Подписи заверяю</w:t>
      </w:r>
    </w:p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  <w:u w:val="single"/>
        </w:rPr>
      </w:pPr>
      <w:r>
        <w:rPr>
          <w:rStyle w:val="FontStyle4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206C1" w:rsidRDefault="002A4D81">
      <w:pPr>
        <w:pStyle w:val="Style20"/>
        <w:widowControl/>
        <w:spacing w:before="12"/>
        <w:rPr>
          <w:sz w:val="28"/>
          <w:szCs w:val="28"/>
        </w:rPr>
      </w:pPr>
      <w:r>
        <w:rPr>
          <w:rStyle w:val="FontStyle40"/>
          <w:sz w:val="28"/>
          <w:szCs w:val="28"/>
        </w:rPr>
        <w:t>(ФИО, дата рождения, серия и номер паспорта (или заменяющего его документа), адрес места жительства лица, осуществляющего сбор подписей)</w:t>
      </w:r>
    </w:p>
    <w:p w:rsidR="002206C1" w:rsidRDefault="002A4D81" w:rsidP="003625C1">
      <w:pPr>
        <w:pStyle w:val="Style20"/>
        <w:widowControl/>
        <w:spacing w:before="175"/>
        <w:ind w:left="425" w:firstLine="0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Подпись, дата</w:t>
      </w:r>
    </w:p>
    <w:p w:rsidR="002206C1" w:rsidRDefault="002A4D81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2A4D81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</w:p>
    <w:p w:rsidR="002206C1" w:rsidRDefault="002A4D81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ab/>
        <w:t>Г.Н. Андреева</w:t>
      </w:r>
    </w:p>
    <w:sectPr w:rsidR="002206C1" w:rsidSect="00263387">
      <w:pgSz w:w="11906" w:h="16838"/>
      <w:pgMar w:top="284" w:right="567" w:bottom="1134" w:left="1701" w:header="0" w:footer="0" w:gutter="0"/>
      <w:cols w:space="720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F94"/>
    <w:multiLevelType w:val="multilevel"/>
    <w:tmpl w:val="BAD04B78"/>
    <w:lvl w:ilvl="0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223F15"/>
    <w:multiLevelType w:val="multilevel"/>
    <w:tmpl w:val="91340CFC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0C0F18"/>
    <w:multiLevelType w:val="multilevel"/>
    <w:tmpl w:val="73E6E0EE"/>
    <w:lvl w:ilvl="0">
      <w:start w:val="1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8944DD"/>
    <w:multiLevelType w:val="multilevel"/>
    <w:tmpl w:val="28E64CAE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245535"/>
    <w:multiLevelType w:val="multilevel"/>
    <w:tmpl w:val="132035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8F61F96"/>
    <w:multiLevelType w:val="multilevel"/>
    <w:tmpl w:val="D53867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EE77AA"/>
    <w:multiLevelType w:val="multilevel"/>
    <w:tmpl w:val="F752A65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266355"/>
    <w:multiLevelType w:val="multilevel"/>
    <w:tmpl w:val="EB9AFFFA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C52EF2"/>
    <w:multiLevelType w:val="multilevel"/>
    <w:tmpl w:val="7130D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8457138"/>
    <w:multiLevelType w:val="multilevel"/>
    <w:tmpl w:val="7E7E32A2"/>
    <w:lvl w:ilvl="0">
      <w:start w:val="7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F358FA"/>
    <w:multiLevelType w:val="multilevel"/>
    <w:tmpl w:val="6346020C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C1"/>
    <w:rsid w:val="000F22D2"/>
    <w:rsid w:val="002206C1"/>
    <w:rsid w:val="00263387"/>
    <w:rsid w:val="002A4D81"/>
    <w:rsid w:val="003625C1"/>
    <w:rsid w:val="00626A8C"/>
    <w:rsid w:val="00A15A42"/>
    <w:rsid w:val="00B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8D845-E39F-40FE-B502-2909D4A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qFormat/>
    <w:rPr>
      <w:b/>
      <w:bCs/>
      <w:sz w:val="34"/>
      <w:szCs w:val="34"/>
    </w:rPr>
  </w:style>
  <w:style w:type="character" w:customStyle="1" w:styleId="FontStyle29">
    <w:name w:val="Font Style29"/>
    <w:basedOn w:val="a0"/>
    <w:qFormat/>
    <w:rPr>
      <w:b/>
      <w:bCs/>
      <w:sz w:val="22"/>
      <w:szCs w:val="22"/>
    </w:rPr>
  </w:style>
  <w:style w:type="character" w:customStyle="1" w:styleId="FontStyle30">
    <w:name w:val="Font Style30"/>
    <w:basedOn w:val="a0"/>
    <w:qFormat/>
    <w:rPr>
      <w:b/>
      <w:bCs/>
      <w:sz w:val="26"/>
      <w:szCs w:val="26"/>
    </w:rPr>
  </w:style>
  <w:style w:type="character" w:customStyle="1" w:styleId="FontStyle31">
    <w:name w:val="Font Style31"/>
    <w:basedOn w:val="a0"/>
    <w:qFormat/>
    <w:rPr>
      <w:sz w:val="22"/>
      <w:szCs w:val="22"/>
    </w:rPr>
  </w:style>
  <w:style w:type="character" w:customStyle="1" w:styleId="FontStyle32">
    <w:name w:val="Font Style32"/>
    <w:basedOn w:val="a0"/>
    <w:qFormat/>
    <w:rPr>
      <w:sz w:val="26"/>
      <w:szCs w:val="26"/>
    </w:rPr>
  </w:style>
  <w:style w:type="character" w:customStyle="1" w:styleId="FontStyle33">
    <w:name w:val="Font Style33"/>
    <w:basedOn w:val="a0"/>
    <w:qFormat/>
    <w:rPr>
      <w:b/>
      <w:bCs/>
      <w:i/>
      <w:iCs/>
      <w:sz w:val="22"/>
      <w:szCs w:val="22"/>
    </w:rPr>
  </w:style>
  <w:style w:type="character" w:customStyle="1" w:styleId="FontStyle34">
    <w:name w:val="Font Style34"/>
    <w:basedOn w:val="a0"/>
    <w:qFormat/>
    <w:rPr>
      <w:sz w:val="38"/>
      <w:szCs w:val="38"/>
    </w:rPr>
  </w:style>
  <w:style w:type="character" w:customStyle="1" w:styleId="FontStyle35">
    <w:name w:val="Font Style35"/>
    <w:basedOn w:val="a0"/>
    <w:qFormat/>
    <w:rPr>
      <w:rFonts w:ascii="Microsoft Sans Serif" w:hAnsi="Microsoft Sans Serif" w:cs="Microsoft Sans Serif"/>
      <w:b/>
      <w:bCs/>
      <w:i/>
      <w:iCs/>
      <w:spacing w:val="-10"/>
      <w:sz w:val="8"/>
      <w:szCs w:val="8"/>
    </w:rPr>
  </w:style>
  <w:style w:type="character" w:customStyle="1" w:styleId="FontStyle36">
    <w:name w:val="Font Style36"/>
    <w:basedOn w:val="a0"/>
    <w:qFormat/>
    <w:rPr>
      <w:sz w:val="54"/>
      <w:szCs w:val="54"/>
    </w:rPr>
  </w:style>
  <w:style w:type="character" w:customStyle="1" w:styleId="FontStyle37">
    <w:name w:val="Font Style37"/>
    <w:basedOn w:val="a0"/>
    <w:qFormat/>
    <w:rPr>
      <w:b/>
      <w:bCs/>
      <w:sz w:val="28"/>
      <w:szCs w:val="28"/>
    </w:rPr>
  </w:style>
  <w:style w:type="character" w:customStyle="1" w:styleId="FontStyle38">
    <w:name w:val="Font Style38"/>
    <w:basedOn w:val="a0"/>
    <w:qFormat/>
    <w:rPr>
      <w:i/>
      <w:iCs/>
      <w:spacing w:val="10"/>
      <w:sz w:val="36"/>
      <w:szCs w:val="36"/>
    </w:rPr>
  </w:style>
  <w:style w:type="character" w:customStyle="1" w:styleId="FontStyle39">
    <w:name w:val="Font Style39"/>
    <w:basedOn w:val="a0"/>
    <w:qFormat/>
    <w:rPr>
      <w:b/>
      <w:bCs/>
      <w:sz w:val="10"/>
      <w:szCs w:val="10"/>
    </w:rPr>
  </w:style>
  <w:style w:type="character" w:customStyle="1" w:styleId="FontStyle40">
    <w:name w:val="Font Style40"/>
    <w:basedOn w:val="a0"/>
    <w:qFormat/>
    <w:rPr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Обычная таблица1"/>
    <w:qFormat/>
    <w:pPr>
      <w:spacing w:after="160" w:line="254" w:lineRule="auto"/>
    </w:pPr>
    <w:rPr>
      <w:rFonts w:ascii="Times New Roman" w:eastAsia="Times New Roman" w:hAnsi="Times New Roman" w:cs="Calibri"/>
      <w:sz w:val="22"/>
      <w:szCs w:val="22"/>
      <w:lang w:eastAsia="ru-RU" w:bidi="ar-SA"/>
    </w:rPr>
  </w:style>
  <w:style w:type="paragraph" w:customStyle="1" w:styleId="Style1">
    <w:name w:val="Style1"/>
    <w:basedOn w:val="a"/>
    <w:qFormat/>
    <w:pPr>
      <w:spacing w:line="324" w:lineRule="exact"/>
      <w:jc w:val="center"/>
    </w:pPr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  <w:pPr>
      <w:spacing w:line="319" w:lineRule="exact"/>
      <w:ind w:firstLine="713"/>
      <w:jc w:val="both"/>
    </w:pPr>
  </w:style>
  <w:style w:type="paragraph" w:customStyle="1" w:styleId="Style6">
    <w:name w:val="Style6"/>
    <w:basedOn w:val="a"/>
    <w:qFormat/>
    <w:pPr>
      <w:spacing w:line="317" w:lineRule="exact"/>
      <w:ind w:firstLine="720"/>
      <w:jc w:val="both"/>
    </w:pPr>
  </w:style>
  <w:style w:type="paragraph" w:customStyle="1" w:styleId="Style7">
    <w:name w:val="Style7"/>
    <w:basedOn w:val="a"/>
    <w:qFormat/>
    <w:pPr>
      <w:jc w:val="both"/>
    </w:pPr>
  </w:style>
  <w:style w:type="paragraph" w:customStyle="1" w:styleId="Style8">
    <w:name w:val="Style8"/>
    <w:basedOn w:val="a"/>
    <w:qFormat/>
    <w:pPr>
      <w:spacing w:line="320" w:lineRule="exact"/>
    </w:pPr>
  </w:style>
  <w:style w:type="paragraph" w:customStyle="1" w:styleId="Style9">
    <w:name w:val="Style9"/>
    <w:basedOn w:val="a"/>
    <w:qFormat/>
    <w:pPr>
      <w:jc w:val="center"/>
    </w:pPr>
  </w:style>
  <w:style w:type="paragraph" w:customStyle="1" w:styleId="Style10">
    <w:name w:val="Style10"/>
    <w:basedOn w:val="a"/>
    <w:qFormat/>
    <w:pPr>
      <w:spacing w:line="320" w:lineRule="exact"/>
      <w:ind w:firstLine="864"/>
      <w:jc w:val="both"/>
    </w:pPr>
  </w:style>
  <w:style w:type="paragraph" w:customStyle="1" w:styleId="Style11">
    <w:name w:val="Style11"/>
    <w:basedOn w:val="a"/>
    <w:qFormat/>
  </w:style>
  <w:style w:type="paragraph" w:customStyle="1" w:styleId="Style12">
    <w:name w:val="Style12"/>
    <w:basedOn w:val="a"/>
    <w:qFormat/>
    <w:pPr>
      <w:spacing w:line="317" w:lineRule="exact"/>
      <w:ind w:firstLine="986"/>
    </w:pPr>
  </w:style>
  <w:style w:type="paragraph" w:customStyle="1" w:styleId="Style13">
    <w:name w:val="Style13"/>
    <w:basedOn w:val="a"/>
    <w:qFormat/>
  </w:style>
  <w:style w:type="paragraph" w:customStyle="1" w:styleId="Style14">
    <w:name w:val="Style14"/>
    <w:basedOn w:val="a"/>
    <w:qFormat/>
  </w:style>
  <w:style w:type="paragraph" w:customStyle="1" w:styleId="Style15">
    <w:name w:val="Style15"/>
    <w:basedOn w:val="a"/>
    <w:qFormat/>
    <w:pPr>
      <w:spacing w:line="317" w:lineRule="exact"/>
      <w:ind w:firstLine="1678"/>
    </w:pPr>
  </w:style>
  <w:style w:type="paragraph" w:customStyle="1" w:styleId="Style16">
    <w:name w:val="Style16"/>
    <w:basedOn w:val="a"/>
    <w:qFormat/>
    <w:pPr>
      <w:spacing w:line="321" w:lineRule="exact"/>
      <w:ind w:firstLine="1123"/>
    </w:pPr>
  </w:style>
  <w:style w:type="paragraph" w:customStyle="1" w:styleId="Style17">
    <w:name w:val="Style17"/>
    <w:basedOn w:val="a"/>
    <w:qFormat/>
    <w:pPr>
      <w:spacing w:line="317" w:lineRule="exact"/>
    </w:pPr>
  </w:style>
  <w:style w:type="paragraph" w:customStyle="1" w:styleId="Style18">
    <w:name w:val="Style18"/>
    <w:basedOn w:val="a"/>
    <w:qFormat/>
    <w:pPr>
      <w:spacing w:line="317" w:lineRule="exact"/>
      <w:ind w:firstLine="950"/>
    </w:pPr>
  </w:style>
  <w:style w:type="paragraph" w:customStyle="1" w:styleId="Style19">
    <w:name w:val="Style19"/>
    <w:basedOn w:val="a"/>
    <w:qFormat/>
  </w:style>
  <w:style w:type="paragraph" w:customStyle="1" w:styleId="Style20">
    <w:name w:val="Style20"/>
    <w:basedOn w:val="a"/>
    <w:qFormat/>
    <w:pPr>
      <w:spacing w:line="317" w:lineRule="exact"/>
      <w:ind w:firstLine="223"/>
    </w:pPr>
  </w:style>
  <w:style w:type="paragraph" w:customStyle="1" w:styleId="Style21">
    <w:name w:val="Style21"/>
    <w:basedOn w:val="a"/>
    <w:qFormat/>
    <w:pPr>
      <w:spacing w:line="634" w:lineRule="exact"/>
      <w:ind w:hanging="518"/>
    </w:pPr>
  </w:style>
  <w:style w:type="paragraph" w:customStyle="1" w:styleId="Style22">
    <w:name w:val="Style22"/>
    <w:basedOn w:val="a"/>
    <w:qFormat/>
    <w:pPr>
      <w:spacing w:line="319" w:lineRule="exact"/>
      <w:jc w:val="both"/>
    </w:pPr>
  </w:style>
  <w:style w:type="paragraph" w:customStyle="1" w:styleId="Style23">
    <w:name w:val="Style23"/>
    <w:basedOn w:val="a"/>
    <w:qFormat/>
    <w:pPr>
      <w:spacing w:line="324" w:lineRule="exact"/>
      <w:ind w:firstLine="720"/>
    </w:pPr>
  </w:style>
  <w:style w:type="paragraph" w:customStyle="1" w:styleId="Style24">
    <w:name w:val="Style24"/>
    <w:basedOn w:val="a"/>
    <w:qFormat/>
    <w:pPr>
      <w:spacing w:line="320" w:lineRule="exact"/>
      <w:ind w:firstLine="1310"/>
      <w:jc w:val="both"/>
    </w:pPr>
  </w:style>
  <w:style w:type="paragraph" w:customStyle="1" w:styleId="Style25">
    <w:name w:val="Style25"/>
    <w:basedOn w:val="a"/>
    <w:qFormat/>
  </w:style>
  <w:style w:type="paragraph" w:customStyle="1" w:styleId="Style26">
    <w:name w:val="Style26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</w:rPr>
  </w:style>
  <w:style w:type="paragraph" w:customStyle="1" w:styleId="2">
    <w:name w:val="Текст2"/>
    <w:basedOn w:val="a"/>
    <w:rsid w:val="00263387"/>
    <w:pPr>
      <w:widowControl/>
    </w:pPr>
    <w:rPr>
      <w:rFonts w:ascii="Courier New" w:hAnsi="Courier New" w:cs="Courier New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Синицын</dc:creator>
  <dc:description/>
  <cp:lastModifiedBy>Татьяна</cp:lastModifiedBy>
  <cp:revision>10</cp:revision>
  <dcterms:created xsi:type="dcterms:W3CDTF">2025-05-13T10:09:00Z</dcterms:created>
  <dcterms:modified xsi:type="dcterms:W3CDTF">2025-05-13T12:25:00Z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Пользователь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